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3" w:rsidRPr="003A4D53" w:rsidRDefault="003A4D53" w:rsidP="003A4D53">
      <w:pPr>
        <w:keepNext/>
        <w:shd w:val="clear" w:color="auto" w:fill="FFFFFF"/>
        <w:autoSpaceDE w:val="0"/>
        <w:autoSpaceDN w:val="0"/>
        <w:adjustRightInd w:val="0"/>
        <w:spacing w:before="240" w:beforeAutospacing="1" w:after="0" w:afterAutospacing="1" w:line="240" w:lineRule="auto"/>
        <w:ind w:left="0" w:firstLine="426"/>
        <w:contextualSpacing/>
        <w:jc w:val="center"/>
        <w:outlineLvl w:val="0"/>
        <w:rPr>
          <w:rFonts w:eastAsia="@Arial Unicode MS"/>
          <w:b/>
          <w:bCs/>
          <w:sz w:val="22"/>
          <w:szCs w:val="28"/>
          <w:shd w:val="clear" w:color="auto" w:fill="FFFFFF"/>
        </w:rPr>
      </w:pPr>
      <w:r w:rsidRPr="003A4D53">
        <w:rPr>
          <w:rFonts w:eastAsia="@Arial Unicode MS"/>
          <w:b/>
          <w:sz w:val="22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contextualSpacing/>
        <w:jc w:val="center"/>
        <w:rPr>
          <w:rFonts w:eastAsia="Calibri"/>
          <w:b/>
          <w:bCs/>
          <w:color w:val="auto"/>
          <w:sz w:val="22"/>
          <w:szCs w:val="28"/>
        </w:rPr>
      </w:pPr>
      <w:r w:rsidRPr="003A4D53">
        <w:rPr>
          <w:rFonts w:eastAsia="Calibri"/>
          <w:b/>
          <w:bCs/>
          <w:color w:val="auto"/>
          <w:sz w:val="22"/>
          <w:szCs w:val="28"/>
        </w:rPr>
        <w:t>«СРЕДНЯЯ ОБЩЕБРАЗОВАТЕЛЬНАЯ ШКОЛА №5»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rFonts w:eastAsia="Calibri"/>
          <w:bCs/>
          <w:color w:val="auto"/>
          <w:sz w:val="22"/>
          <w:szCs w:val="28"/>
        </w:rPr>
      </w:pP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rFonts w:eastAsia="Calibri"/>
          <w:bCs/>
          <w:color w:val="auto"/>
          <w:sz w:val="22"/>
          <w:szCs w:val="28"/>
        </w:rPr>
      </w:pPr>
      <w:r w:rsidRPr="003A4D53">
        <w:rPr>
          <w:rFonts w:eastAsia="Calibri"/>
          <w:bCs/>
          <w:color w:val="auto"/>
          <w:sz w:val="22"/>
          <w:szCs w:val="28"/>
        </w:rPr>
        <w:t>РАССМОТРЕНО:</w:t>
      </w:r>
      <w:r w:rsidRPr="003A4D53">
        <w:rPr>
          <w:rFonts w:eastAsia="Calibri"/>
          <w:bCs/>
          <w:color w:val="auto"/>
          <w:sz w:val="22"/>
          <w:szCs w:val="28"/>
        </w:rPr>
        <w:tab/>
        <w:t xml:space="preserve">                                                                                      УТВЕРЖДАЮ: 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rFonts w:eastAsia="Calibri"/>
          <w:bCs/>
          <w:color w:val="auto"/>
          <w:sz w:val="22"/>
          <w:szCs w:val="28"/>
        </w:rPr>
      </w:pPr>
      <w:r w:rsidRPr="003A4D53">
        <w:rPr>
          <w:rFonts w:eastAsia="Calibri"/>
          <w:bCs/>
          <w:color w:val="auto"/>
          <w:sz w:val="22"/>
          <w:szCs w:val="28"/>
        </w:rPr>
        <w:t>на педагогическом совете</w:t>
      </w:r>
      <w:r w:rsidRPr="003A4D53">
        <w:rPr>
          <w:rFonts w:eastAsia="Calibri"/>
          <w:bCs/>
          <w:color w:val="auto"/>
          <w:sz w:val="22"/>
          <w:szCs w:val="28"/>
        </w:rPr>
        <w:tab/>
        <w:t xml:space="preserve">                         </w:t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</w:r>
      <w:r w:rsidRPr="003A4D53">
        <w:rPr>
          <w:rFonts w:eastAsia="Calibri"/>
          <w:bCs/>
          <w:color w:val="auto"/>
          <w:sz w:val="22"/>
          <w:szCs w:val="28"/>
        </w:rPr>
        <w:tab/>
        <w:t xml:space="preserve"> Директор МБОУ СОШ №5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rFonts w:eastAsia="Calibri"/>
          <w:bCs/>
          <w:color w:val="auto"/>
          <w:sz w:val="22"/>
          <w:szCs w:val="28"/>
        </w:rPr>
      </w:pPr>
      <w:r w:rsidRPr="003A4D53">
        <w:rPr>
          <w:rFonts w:eastAsia="Calibri"/>
          <w:bCs/>
          <w:color w:val="auto"/>
          <w:sz w:val="22"/>
          <w:szCs w:val="28"/>
        </w:rPr>
        <w:t>школы __________________                                                           ___________О.И. Гареева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rFonts w:eastAsia="Calibri"/>
          <w:bCs/>
          <w:color w:val="FF0000"/>
          <w:sz w:val="22"/>
          <w:szCs w:val="28"/>
        </w:rPr>
      </w:pPr>
      <w:r w:rsidRPr="003A4D53">
        <w:rPr>
          <w:rFonts w:eastAsia="Calibri"/>
          <w:bCs/>
          <w:color w:val="auto"/>
          <w:sz w:val="22"/>
          <w:szCs w:val="28"/>
        </w:rPr>
        <w:t>протокол № 1 от 31.08.2023</w:t>
      </w:r>
      <w:r w:rsidRPr="003A4D53">
        <w:rPr>
          <w:rFonts w:eastAsia="Calibri"/>
          <w:bCs/>
          <w:color w:val="auto"/>
          <w:sz w:val="22"/>
          <w:szCs w:val="28"/>
        </w:rPr>
        <w:tab/>
        <w:t xml:space="preserve">                                                      Пр.№</w:t>
      </w:r>
      <w:r w:rsidRPr="003A4D53">
        <w:rPr>
          <w:rFonts w:eastAsia="Calibri"/>
          <w:bCs/>
          <w:color w:val="FF0000"/>
          <w:sz w:val="22"/>
          <w:szCs w:val="28"/>
        </w:rPr>
        <w:t xml:space="preserve"> </w:t>
      </w:r>
      <w:r w:rsidRPr="003A4D53">
        <w:rPr>
          <w:rFonts w:eastAsia="Calibri"/>
          <w:bCs/>
          <w:color w:val="auto"/>
          <w:sz w:val="22"/>
          <w:szCs w:val="28"/>
        </w:rPr>
        <w:t xml:space="preserve">190-р от 31.08.2023                                                                                                                          </w:t>
      </w:r>
    </w:p>
    <w:p w:rsidR="003A4D53" w:rsidRPr="003A4D53" w:rsidRDefault="003A4D53" w:rsidP="003A4D5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left"/>
        <w:rPr>
          <w:sz w:val="24"/>
          <w:szCs w:val="24"/>
          <w:shd w:val="clear" w:color="auto" w:fill="FFFFFF"/>
          <w:lang w:eastAsia="en-US"/>
        </w:rPr>
      </w:pPr>
    </w:p>
    <w:p w:rsidR="003A4D53" w:rsidRPr="003A4D53" w:rsidRDefault="003A4D53" w:rsidP="003A4D53">
      <w:pPr>
        <w:spacing w:before="100" w:beforeAutospacing="1" w:after="100" w:afterAutospacing="1" w:line="276" w:lineRule="auto"/>
        <w:ind w:left="0" w:firstLine="0"/>
        <w:jc w:val="center"/>
        <w:rPr>
          <w:color w:val="auto"/>
          <w:sz w:val="24"/>
          <w:szCs w:val="24"/>
          <w:lang w:eastAsia="en-US"/>
        </w:rPr>
      </w:pPr>
    </w:p>
    <w:p w:rsidR="003A4D53" w:rsidRPr="003A4D53" w:rsidRDefault="003A4D53" w:rsidP="002C0E39">
      <w:pPr>
        <w:spacing w:before="100" w:beforeAutospacing="1" w:after="0" w:line="276" w:lineRule="auto"/>
        <w:ind w:left="0" w:firstLine="0"/>
        <w:jc w:val="center"/>
        <w:rPr>
          <w:b/>
          <w:bCs/>
          <w:szCs w:val="24"/>
          <w:lang w:eastAsia="en-US"/>
        </w:rPr>
      </w:pPr>
      <w:r w:rsidRPr="003A4D53">
        <w:rPr>
          <w:b/>
          <w:bCs/>
          <w:szCs w:val="24"/>
          <w:lang w:eastAsia="en-US"/>
        </w:rPr>
        <w:t>Положение</w:t>
      </w:r>
    </w:p>
    <w:p w:rsidR="003A4D53" w:rsidRDefault="00EB1F2A" w:rsidP="002C0E39">
      <w:pPr>
        <w:spacing w:after="0" w:line="282" w:lineRule="auto"/>
        <w:ind w:left="803" w:right="101" w:firstLine="0"/>
        <w:jc w:val="center"/>
        <w:rPr>
          <w:b/>
        </w:rPr>
      </w:pPr>
      <w:r w:rsidRPr="003A4D53">
        <w:rPr>
          <w:b/>
        </w:rPr>
        <w:t xml:space="preserve">об </w:t>
      </w:r>
      <w:proofErr w:type="gramStart"/>
      <w:r w:rsidRPr="003A4D53">
        <w:rPr>
          <w:b/>
        </w:rPr>
        <w:t>электронной  информационно</w:t>
      </w:r>
      <w:proofErr w:type="gramEnd"/>
      <w:r w:rsidRPr="003A4D53">
        <w:rPr>
          <w:b/>
        </w:rPr>
        <w:t xml:space="preserve">-образовательной среде </w:t>
      </w:r>
    </w:p>
    <w:p w:rsidR="009961E5" w:rsidRPr="003A4D53" w:rsidRDefault="003A4D53" w:rsidP="002C0E39">
      <w:pPr>
        <w:spacing w:after="0" w:line="282" w:lineRule="auto"/>
        <w:ind w:left="803" w:right="101" w:firstLine="0"/>
        <w:jc w:val="center"/>
        <w:rPr>
          <w:sz w:val="24"/>
        </w:rPr>
      </w:pPr>
      <w:r>
        <w:rPr>
          <w:b/>
        </w:rPr>
        <w:t>МБОУ СОШ № 5</w:t>
      </w:r>
    </w:p>
    <w:p w:rsidR="009961E5" w:rsidRPr="003A4D53" w:rsidRDefault="00EB1F2A" w:rsidP="003A4D53">
      <w:pPr>
        <w:numPr>
          <w:ilvl w:val="0"/>
          <w:numId w:val="1"/>
        </w:numPr>
        <w:ind w:left="816" w:hanging="281"/>
        <w:jc w:val="center"/>
        <w:rPr>
          <w:b/>
          <w:sz w:val="24"/>
        </w:rPr>
      </w:pPr>
      <w:r w:rsidRPr="003A4D53">
        <w:rPr>
          <w:b/>
          <w:sz w:val="24"/>
        </w:rPr>
        <w:t>О</w:t>
      </w:r>
      <w:r w:rsidR="003A4D53" w:rsidRPr="003A4D53">
        <w:rPr>
          <w:b/>
          <w:sz w:val="24"/>
        </w:rPr>
        <w:t>бщие положения</w:t>
      </w:r>
    </w:p>
    <w:p w:rsidR="009961E5" w:rsidRPr="003A4D53" w:rsidRDefault="00EB1F2A">
      <w:pPr>
        <w:numPr>
          <w:ilvl w:val="1"/>
          <w:numId w:val="1"/>
        </w:numPr>
        <w:rPr>
          <w:sz w:val="24"/>
        </w:rPr>
      </w:pPr>
      <w:r w:rsidRPr="003A4D53">
        <w:rPr>
          <w:sz w:val="24"/>
        </w:rPr>
        <w:t xml:space="preserve">Настоящее Положение об электронной информационно-образовательной среде (далее - Положение) определяет назначение, принципы организации, составные части и порядок функционирования электронной </w:t>
      </w:r>
      <w:bookmarkStart w:id="0" w:name="_GoBack"/>
      <w:bookmarkEnd w:id="0"/>
      <w:r w:rsidRPr="003A4D53">
        <w:rPr>
          <w:sz w:val="24"/>
        </w:rPr>
        <w:t>информационно</w:t>
      </w:r>
      <w:r w:rsidR="003A4D53">
        <w:rPr>
          <w:sz w:val="24"/>
        </w:rPr>
        <w:t>-</w:t>
      </w:r>
      <w:r w:rsidRPr="003A4D53">
        <w:rPr>
          <w:sz w:val="24"/>
        </w:rPr>
        <w:t xml:space="preserve">образовательной среды (далее - ЭИОС) </w:t>
      </w:r>
      <w:r w:rsidR="003A4D53">
        <w:rPr>
          <w:sz w:val="24"/>
        </w:rPr>
        <w:t>МБОУ СОШ № 5.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>Положение относится к числу организационных документов и является обязательным к</w:t>
      </w:r>
      <w:r w:rsidR="003A4D53">
        <w:rPr>
          <w:sz w:val="24"/>
        </w:rPr>
        <w:t xml:space="preserve"> применению должностными лицами.</w:t>
      </w:r>
    </w:p>
    <w:p w:rsidR="009961E5" w:rsidRPr="003A4D53" w:rsidRDefault="00EB1F2A">
      <w:pPr>
        <w:numPr>
          <w:ilvl w:val="1"/>
          <w:numId w:val="1"/>
        </w:numPr>
        <w:rPr>
          <w:sz w:val="24"/>
        </w:rPr>
      </w:pPr>
      <w:r w:rsidRPr="003A4D53">
        <w:rPr>
          <w:sz w:val="24"/>
        </w:rPr>
        <w:t xml:space="preserve">Настоящее Положение разработано в соответствии со следующими нормативными документами: 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Федеральным законом Российской Федерации от 29.12.2012 г. № 273-Ф3 «Об образовании в Российской Федерации»;  </w:t>
      </w:r>
    </w:p>
    <w:p w:rsid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Федеральным законом от 27.07.2006 г. №152-ФЗ «О персональных данных»;  </w:t>
      </w:r>
    </w:p>
    <w:p w:rsidR="009961E5" w:rsidRPr="003A4D53" w:rsidRDefault="00EB1F2A" w:rsidP="003A4D53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>Федеральным законом от 27.07.</w:t>
      </w:r>
      <w:r w:rsidR="003A4D53">
        <w:rPr>
          <w:sz w:val="24"/>
        </w:rPr>
        <w:t xml:space="preserve">2006 г. №149-ФЗ «Об информации, </w:t>
      </w:r>
      <w:r w:rsidRPr="003A4D53">
        <w:rPr>
          <w:sz w:val="24"/>
        </w:rPr>
        <w:t xml:space="preserve">информационных технологиях и о защите информации»;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>Федеральными государстве</w:t>
      </w:r>
      <w:r w:rsidR="003A4D53">
        <w:rPr>
          <w:sz w:val="24"/>
        </w:rPr>
        <w:t>нными стандартами НОО, ООО, СОО;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Гражданским кодексом Российской Федерации; 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Уставом </w:t>
      </w:r>
      <w:r w:rsidR="003A4D53">
        <w:rPr>
          <w:sz w:val="24"/>
        </w:rPr>
        <w:t>МБОУ СОШ № 5.</w:t>
      </w:r>
    </w:p>
    <w:p w:rsidR="009961E5" w:rsidRPr="003A4D53" w:rsidRDefault="003A4D53">
      <w:pPr>
        <w:ind w:left="545"/>
        <w:rPr>
          <w:sz w:val="24"/>
        </w:rPr>
      </w:pPr>
      <w:r>
        <w:rPr>
          <w:sz w:val="24"/>
        </w:rPr>
        <w:t xml:space="preserve"> 1.3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настоящем П</w:t>
      </w:r>
      <w:r w:rsidR="00EB1F2A" w:rsidRPr="003A4D53">
        <w:rPr>
          <w:sz w:val="24"/>
        </w:rPr>
        <w:t xml:space="preserve">оложении используются следующие определения и сокращения: 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электронный образовательный ресурс (далее - ЭОР) - образовательный ресурс, представленный в электронно-цифровой форме; 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электронный информационный ресурс (далее - ЭИР) - источник информации, пользование которым возможно только при помощи компьютера, подключенных к нему периферийных устройств или иных электронных устройств.  </w:t>
      </w:r>
    </w:p>
    <w:p w:rsidR="009961E5" w:rsidRPr="003A4D53" w:rsidRDefault="00EB1F2A">
      <w:pPr>
        <w:numPr>
          <w:ilvl w:val="0"/>
          <w:numId w:val="2"/>
        </w:numPr>
        <w:ind w:hanging="163"/>
        <w:rPr>
          <w:sz w:val="24"/>
        </w:rPr>
      </w:pPr>
      <w:r w:rsidRPr="003A4D53">
        <w:rPr>
          <w:sz w:val="24"/>
        </w:rPr>
        <w:t xml:space="preserve">электронная информационно-образовательная среда (ЭИОС) - </w:t>
      </w:r>
      <w:proofErr w:type="gramStart"/>
      <w:r w:rsidRPr="003A4D53">
        <w:rPr>
          <w:sz w:val="24"/>
        </w:rPr>
        <w:t>совокупность  информационных</w:t>
      </w:r>
      <w:proofErr w:type="gramEnd"/>
      <w:r w:rsidRPr="003A4D53">
        <w:rPr>
          <w:sz w:val="24"/>
        </w:rPr>
        <w:t xml:space="preserve">, телекоммуникационных технологий и соответствующих технологических средств, предназначенных для накопления, систематизации, хранения и использования ЭОР, ЭИР, в том числе с возможностью (при необходимости) применения технологий электронного и дистанционного обучения, позволяющих обеспечить качественную информационную и учебно-методическую поддержку учебного процесса.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ЭИОС ориентирована на удовлетворение образовательных потребностей пользователей и создание условий для эффективной реализации образовательной деятельности. Реализация ЭИОС позволяет обеспечить информационное освоение обучающимися образовательных </w:t>
      </w:r>
      <w:r w:rsidRPr="003A4D53">
        <w:rPr>
          <w:sz w:val="24"/>
        </w:rPr>
        <w:lastRenderedPageBreak/>
        <w:t xml:space="preserve">программ или их частей, взаимодействие обучающихся с педагогическими работниками, а также взаимодействие обучающихся между собой. </w:t>
      </w:r>
    </w:p>
    <w:p w:rsidR="009961E5" w:rsidRPr="003A4D53" w:rsidRDefault="00EB1F2A">
      <w:pPr>
        <w:numPr>
          <w:ilvl w:val="1"/>
          <w:numId w:val="3"/>
        </w:numPr>
        <w:rPr>
          <w:sz w:val="24"/>
        </w:rPr>
      </w:pPr>
      <w:r w:rsidRPr="003A4D53">
        <w:rPr>
          <w:sz w:val="24"/>
        </w:rPr>
        <w:t xml:space="preserve">Пользователями ЭИОС являются работники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обучающиеся и их родители.  </w:t>
      </w:r>
    </w:p>
    <w:p w:rsidR="003A4D53" w:rsidRDefault="00EB1F2A">
      <w:pPr>
        <w:numPr>
          <w:ilvl w:val="1"/>
          <w:numId w:val="3"/>
        </w:numPr>
        <w:rPr>
          <w:sz w:val="24"/>
        </w:rPr>
      </w:pPr>
      <w:r w:rsidRPr="003A4D53">
        <w:rPr>
          <w:sz w:val="24"/>
        </w:rPr>
        <w:t xml:space="preserve">Настоящее Положение является обязательным к применению участниками образовательного процесса </w:t>
      </w:r>
      <w:r w:rsidR="003A4D53">
        <w:rPr>
          <w:sz w:val="24"/>
        </w:rPr>
        <w:t>МБОУ СОШ № 5.</w:t>
      </w:r>
      <w:r w:rsidRPr="003A4D53">
        <w:rPr>
          <w:sz w:val="24"/>
        </w:rPr>
        <w:t xml:space="preserve"> </w:t>
      </w:r>
    </w:p>
    <w:p w:rsidR="009961E5" w:rsidRPr="003A4D53" w:rsidRDefault="00EB1F2A" w:rsidP="003A4D53">
      <w:pPr>
        <w:ind w:left="545" w:firstLine="0"/>
        <w:rPr>
          <w:sz w:val="24"/>
        </w:rPr>
      </w:pPr>
      <w:r w:rsidRPr="003A4D53">
        <w:rPr>
          <w:sz w:val="24"/>
        </w:rPr>
        <w:t xml:space="preserve">1.6 Настоящее Положение устанавливает: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назначение, цели и задачи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;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ресурсы ЭИОС;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требования к функционированию ЭИОС;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организацию работы в ЭИОС;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ответственность пользователей ЭИОС;  </w:t>
      </w:r>
    </w:p>
    <w:p w:rsid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способы и порядок поддержки пользователей ЭИОС;  </w:t>
      </w:r>
    </w:p>
    <w:p w:rsidR="009961E5" w:rsidRPr="003A4D53" w:rsidRDefault="00EB1F2A">
      <w:pPr>
        <w:numPr>
          <w:ilvl w:val="2"/>
          <w:numId w:val="4"/>
        </w:numPr>
        <w:ind w:hanging="631"/>
        <w:rPr>
          <w:sz w:val="24"/>
        </w:rPr>
      </w:pPr>
      <w:r w:rsidRPr="003A4D53">
        <w:rPr>
          <w:sz w:val="24"/>
        </w:rPr>
        <w:t xml:space="preserve">порядок внесения изменений в ресурсы ЭИОС. </w:t>
      </w:r>
    </w:p>
    <w:p w:rsidR="009961E5" w:rsidRPr="003A4D53" w:rsidRDefault="00EB1F2A" w:rsidP="003A4D53">
      <w:pPr>
        <w:numPr>
          <w:ilvl w:val="0"/>
          <w:numId w:val="5"/>
        </w:numPr>
        <w:ind w:left="816" w:hanging="281"/>
        <w:jc w:val="center"/>
        <w:rPr>
          <w:b/>
          <w:sz w:val="24"/>
        </w:rPr>
      </w:pPr>
      <w:r w:rsidRPr="003A4D53">
        <w:rPr>
          <w:b/>
          <w:sz w:val="24"/>
        </w:rPr>
        <w:t>Н</w:t>
      </w:r>
      <w:r w:rsidR="003A4D53">
        <w:rPr>
          <w:b/>
          <w:sz w:val="24"/>
        </w:rPr>
        <w:t>азначение, цели и задачи</w:t>
      </w:r>
      <w:r w:rsidR="003A4D53" w:rsidRPr="003A4D53">
        <w:rPr>
          <w:sz w:val="24"/>
        </w:rPr>
        <w:t xml:space="preserve"> </w:t>
      </w:r>
      <w:r w:rsidR="003A4D53" w:rsidRPr="003A4D53">
        <w:rPr>
          <w:b/>
          <w:sz w:val="24"/>
        </w:rPr>
        <w:t>ЭИОС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2.1 Электронная информационно-образовательная среда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предназначена для: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-обеспечения информационной открытости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в соответствии с требованиями действующего законодательства Российской Федерации в сфере образования; 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создания возможности организации образовательного процесса, проведения всех видов занятий, процедур оценки результатов обучения с применением элементов электронного обучения и ДОТ по реализуемым образовательным программам начального общего, основного общего, среднего общего образования с использованием информационно-образовательных технологий и сервисов ЭИОС (при реализации такого обучения);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обеспечения удаленного интерактивного доступа к ЭИР и ЭОР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для всех участников образовательного процесса вне зависимости от места их нахождения;  </w:t>
      </w:r>
    </w:p>
    <w:p w:rsid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>повышения эффективности и качества образовательного процесса, научно</w:t>
      </w:r>
      <w:r w:rsidR="003A4D53">
        <w:rPr>
          <w:sz w:val="24"/>
        </w:rPr>
        <w:t>-</w:t>
      </w:r>
      <w:r w:rsidRPr="003A4D53">
        <w:rPr>
          <w:sz w:val="24"/>
        </w:rPr>
        <w:t xml:space="preserve">исследовательской и других видов деятельности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</w:t>
      </w:r>
    </w:p>
    <w:p w:rsidR="009961E5" w:rsidRPr="003A4D53" w:rsidRDefault="003A4D5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</w:t>
      </w:r>
      <w:r w:rsidR="00EB1F2A" w:rsidRPr="003A4D53">
        <w:rPr>
          <w:sz w:val="24"/>
        </w:rPr>
        <w:t xml:space="preserve">индивидуализации образовательной траектории обучающегося; 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обеспечения механизмов и процедур мониторинга качества образовательного процесса;  </w:t>
      </w:r>
    </w:p>
    <w:p w:rsidR="003A4D53" w:rsidRDefault="00EB1F2A">
      <w:pPr>
        <w:numPr>
          <w:ilvl w:val="0"/>
          <w:numId w:val="6"/>
        </w:numPr>
        <w:spacing w:line="395" w:lineRule="auto"/>
        <w:rPr>
          <w:sz w:val="24"/>
        </w:rPr>
      </w:pPr>
      <w:r w:rsidRPr="003A4D53">
        <w:rPr>
          <w:sz w:val="24"/>
        </w:rPr>
        <w:t xml:space="preserve">обеспечения доступной образовательной среды. </w:t>
      </w:r>
    </w:p>
    <w:p w:rsidR="009961E5" w:rsidRPr="003A4D53" w:rsidRDefault="00EB1F2A">
      <w:pPr>
        <w:numPr>
          <w:ilvl w:val="0"/>
          <w:numId w:val="6"/>
        </w:numPr>
        <w:spacing w:line="395" w:lineRule="auto"/>
        <w:rPr>
          <w:sz w:val="24"/>
        </w:rPr>
      </w:pPr>
      <w:r w:rsidRPr="003A4D53">
        <w:rPr>
          <w:sz w:val="24"/>
        </w:rPr>
        <w:t xml:space="preserve">2.2 Задачи ЭИОС:  </w:t>
      </w:r>
    </w:p>
    <w:p w:rsid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информационно-справочное сопровождение образовательного процесса (обеспечение доступа к учебным планам, рабочим программам дисциплин,  к изданиям электронных библиотечных систем и ЭОР, указанным в рабочих программах; к расписаниям занятий); доступ к учебным планам, рабочим программам дисциплин осуществляется путем размещения перечисленных материалов в подразделе «Образование» специального раздела «Сведения об образовательной организации» официального сайта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; доступ к изданиям электронных библиотечных систем и ЭОР, указанным в рабочих программах, осуществляется путем размещения ссылок на перечисленные материалы в рабочих программах дисциплин,  в электронной библиотечной системе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lastRenderedPageBreak/>
        <w:t xml:space="preserve">обеспечение взаимодействия между участниками образовательного процесса, в том числе синхронного и (или) асинхронного посредством сети Интернет; 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создание возможности проведения на основе сервисов ЭИОС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(в случае их реализации);  </w:t>
      </w:r>
    </w:p>
    <w:p w:rsidR="009961E5" w:rsidRPr="003A4D53" w:rsidRDefault="00EB1F2A">
      <w:pPr>
        <w:numPr>
          <w:ilvl w:val="0"/>
          <w:numId w:val="6"/>
        </w:numPr>
        <w:rPr>
          <w:sz w:val="24"/>
        </w:rPr>
      </w:pPr>
      <w:r w:rsidRPr="003A4D53">
        <w:rPr>
          <w:sz w:val="24"/>
        </w:rPr>
        <w:t xml:space="preserve">обеспечение фиксации хода образовательного процесса, результатов промежуточной аттестации и результатов освоения образовательных программ (размещение данных сведений осуществляется в рамках личного кабинета </w:t>
      </w:r>
      <w:proofErr w:type="gramStart"/>
      <w:r w:rsidRPr="003A4D53">
        <w:rPr>
          <w:sz w:val="24"/>
        </w:rPr>
        <w:t>обучающегося  на</w:t>
      </w:r>
      <w:proofErr w:type="gramEnd"/>
      <w:r w:rsidRPr="003A4D53">
        <w:rPr>
          <w:sz w:val="24"/>
        </w:rPr>
        <w:t xml:space="preserve"> образовательной платформе « Электронная школа Новосибирской области»);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>-</w:t>
      </w:r>
      <w:r w:rsidR="003A4D53">
        <w:rPr>
          <w:sz w:val="24"/>
        </w:rPr>
        <w:t xml:space="preserve"> </w:t>
      </w:r>
      <w:r w:rsidRPr="003A4D53">
        <w:rPr>
          <w:sz w:val="24"/>
        </w:rPr>
        <w:t xml:space="preserve">формирование и сопровождение </w:t>
      </w:r>
      <w:proofErr w:type="gramStart"/>
      <w:r w:rsidRPr="003A4D53">
        <w:rPr>
          <w:sz w:val="24"/>
        </w:rPr>
        <w:t>портфолио</w:t>
      </w:r>
      <w:proofErr w:type="gramEnd"/>
      <w:r w:rsidRPr="003A4D53">
        <w:rPr>
          <w:sz w:val="24"/>
        </w:rPr>
        <w:t xml:space="preserve"> обучающегося (на базе платформы «Электронная школа»); </w:t>
      </w:r>
    </w:p>
    <w:p w:rsidR="009961E5" w:rsidRPr="003A4D53" w:rsidRDefault="00EB1F2A">
      <w:pPr>
        <w:numPr>
          <w:ilvl w:val="0"/>
          <w:numId w:val="6"/>
        </w:numPr>
        <w:spacing w:after="174"/>
        <w:rPr>
          <w:sz w:val="24"/>
        </w:rPr>
      </w:pPr>
      <w:r w:rsidRPr="003A4D53">
        <w:rPr>
          <w:sz w:val="24"/>
        </w:rPr>
        <w:t xml:space="preserve">обеспечение информационной базы управления образовательным процессом и обеспечение его информационной открытости. </w:t>
      </w:r>
    </w:p>
    <w:p w:rsidR="009961E5" w:rsidRPr="003A4D53" w:rsidRDefault="00EB1F2A" w:rsidP="003A4D53">
      <w:pPr>
        <w:numPr>
          <w:ilvl w:val="0"/>
          <w:numId w:val="7"/>
        </w:numPr>
        <w:ind w:left="816" w:hanging="281"/>
        <w:jc w:val="center"/>
        <w:rPr>
          <w:b/>
          <w:sz w:val="24"/>
        </w:rPr>
      </w:pPr>
      <w:r w:rsidRPr="003A4D53">
        <w:rPr>
          <w:b/>
          <w:sz w:val="24"/>
        </w:rPr>
        <w:t>Р</w:t>
      </w:r>
      <w:r w:rsidR="003A4D53">
        <w:rPr>
          <w:b/>
          <w:sz w:val="24"/>
        </w:rPr>
        <w:t>есурсы</w:t>
      </w:r>
      <w:r w:rsidRPr="003A4D53">
        <w:rPr>
          <w:b/>
          <w:sz w:val="24"/>
        </w:rPr>
        <w:t xml:space="preserve"> ЭИОС</w:t>
      </w:r>
    </w:p>
    <w:p w:rsidR="009961E5" w:rsidRPr="003A4D53" w:rsidRDefault="00EB1F2A">
      <w:pPr>
        <w:numPr>
          <w:ilvl w:val="1"/>
          <w:numId w:val="7"/>
        </w:numPr>
        <w:rPr>
          <w:sz w:val="24"/>
        </w:rPr>
      </w:pPr>
      <w:r w:rsidRPr="003A4D53">
        <w:rPr>
          <w:sz w:val="24"/>
        </w:rPr>
        <w:t xml:space="preserve">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формируется на основе следующих ресурсов, входящих в ее состав:  </w:t>
      </w:r>
    </w:p>
    <w:p w:rsidR="009961E5" w:rsidRPr="003A4D53" w:rsidRDefault="00EB1F2A">
      <w:pPr>
        <w:numPr>
          <w:ilvl w:val="2"/>
          <w:numId w:val="7"/>
        </w:numPr>
        <w:ind w:hanging="631"/>
        <w:rPr>
          <w:sz w:val="24"/>
        </w:rPr>
      </w:pPr>
      <w:r w:rsidRPr="003A4D53">
        <w:rPr>
          <w:sz w:val="24"/>
        </w:rPr>
        <w:t xml:space="preserve">Электронные библиотечные ресурсы: 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 электронная библиотечная система организации, включающая материалы удаленного доступа на основе договоров и лицензий, свободного доступа.  </w:t>
      </w:r>
    </w:p>
    <w:p w:rsidR="009961E5" w:rsidRPr="003A4D53" w:rsidRDefault="00EB1F2A">
      <w:pPr>
        <w:numPr>
          <w:ilvl w:val="2"/>
          <w:numId w:val="7"/>
        </w:numPr>
        <w:ind w:hanging="631"/>
        <w:rPr>
          <w:sz w:val="24"/>
        </w:rPr>
      </w:pPr>
      <w:r w:rsidRPr="003A4D53">
        <w:rPr>
          <w:sz w:val="24"/>
        </w:rPr>
        <w:t xml:space="preserve">Электронные информационные ресурсы:  </w:t>
      </w:r>
    </w:p>
    <w:p w:rsidR="009961E5" w:rsidRPr="003A4D53" w:rsidRDefault="00EB1F2A">
      <w:pPr>
        <w:numPr>
          <w:ilvl w:val="0"/>
          <w:numId w:val="8"/>
        </w:numPr>
        <w:ind w:hanging="163"/>
        <w:rPr>
          <w:sz w:val="24"/>
        </w:rPr>
      </w:pPr>
      <w:r w:rsidRPr="003A4D53">
        <w:rPr>
          <w:sz w:val="24"/>
        </w:rPr>
        <w:t xml:space="preserve">официальный сайт </w:t>
      </w:r>
      <w:r w:rsidR="003A4D53">
        <w:rPr>
          <w:sz w:val="24"/>
        </w:rPr>
        <w:t xml:space="preserve">МБОУ СОШ № 5, </w:t>
      </w:r>
      <w:r w:rsidRPr="003A4D53">
        <w:rPr>
          <w:sz w:val="24"/>
        </w:rPr>
        <w:t xml:space="preserve">включающий информацию о структурных подразделениях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образовательных программах и т.д.; обеспечивающий доступ к учебным планам, рабочим программам дисциплин, нормативным локальным актам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к изданиям электронных библиотечных систем и электронным образовательным ресурсам, указанным в рабочих программах дисциплин;  </w:t>
      </w:r>
    </w:p>
    <w:p w:rsidR="009961E5" w:rsidRPr="00644A4E" w:rsidRDefault="00EB1F2A" w:rsidP="00644A4E">
      <w:pPr>
        <w:numPr>
          <w:ilvl w:val="0"/>
          <w:numId w:val="8"/>
        </w:numPr>
        <w:ind w:hanging="163"/>
        <w:rPr>
          <w:sz w:val="24"/>
        </w:rPr>
      </w:pPr>
      <w:r w:rsidRPr="003A4D53">
        <w:rPr>
          <w:sz w:val="24"/>
        </w:rPr>
        <w:t xml:space="preserve">электронная информационно-образовательная среда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содержащая систему взаимодействия между участниками образовательного процесса, в том числе синхронного и (или) асинхронного взаимодействия посредством сети Интернет, иные материалы в соответствии с ФГОС НОО, ФГОС ООО, </w:t>
      </w:r>
      <w:r w:rsidRPr="00644A4E">
        <w:rPr>
          <w:sz w:val="24"/>
        </w:rPr>
        <w:t xml:space="preserve">ФГОС СОО;  </w:t>
      </w:r>
    </w:p>
    <w:p w:rsidR="009961E5" w:rsidRPr="003A4D53" w:rsidRDefault="00EB1F2A">
      <w:pPr>
        <w:numPr>
          <w:ilvl w:val="0"/>
          <w:numId w:val="8"/>
        </w:numPr>
        <w:ind w:hanging="163"/>
        <w:rPr>
          <w:sz w:val="24"/>
        </w:rPr>
      </w:pPr>
      <w:r w:rsidRPr="003A4D53">
        <w:rPr>
          <w:sz w:val="24"/>
        </w:rPr>
        <w:t>корпора</w:t>
      </w:r>
      <w:r w:rsidR="00644A4E">
        <w:rPr>
          <w:sz w:val="24"/>
        </w:rPr>
        <w:t>тивная служба электронной почты;</w:t>
      </w:r>
    </w:p>
    <w:p w:rsidR="009961E5" w:rsidRPr="003A4D53" w:rsidRDefault="00644A4E">
      <w:pPr>
        <w:numPr>
          <w:ilvl w:val="0"/>
          <w:numId w:val="8"/>
        </w:numPr>
        <w:ind w:hanging="163"/>
        <w:rPr>
          <w:sz w:val="24"/>
        </w:rPr>
      </w:pPr>
      <w:r>
        <w:rPr>
          <w:sz w:val="24"/>
        </w:rPr>
        <w:t>о</w:t>
      </w:r>
      <w:r w:rsidR="00EB1F2A" w:rsidRPr="003A4D53">
        <w:rPr>
          <w:sz w:val="24"/>
        </w:rPr>
        <w:t xml:space="preserve">фициальные сообщества </w:t>
      </w:r>
      <w:r w:rsidR="003A4D53">
        <w:rPr>
          <w:sz w:val="24"/>
        </w:rPr>
        <w:t>МБОУ СОШ № 5</w:t>
      </w:r>
      <w:r w:rsidR="00EB1F2A" w:rsidRPr="003A4D53">
        <w:rPr>
          <w:sz w:val="24"/>
        </w:rPr>
        <w:t xml:space="preserve"> в социальных сетях «</w:t>
      </w:r>
      <w:proofErr w:type="spellStart"/>
      <w:r w:rsidR="00EB1F2A" w:rsidRPr="003A4D53">
        <w:rPr>
          <w:sz w:val="24"/>
        </w:rPr>
        <w:t>Вконтакте</w:t>
      </w:r>
      <w:proofErr w:type="spellEnd"/>
      <w:r w:rsidR="00EB1F2A" w:rsidRPr="003A4D53">
        <w:rPr>
          <w:sz w:val="24"/>
        </w:rPr>
        <w:t xml:space="preserve">», </w:t>
      </w:r>
      <w:proofErr w:type="spellStart"/>
      <w:r w:rsidR="00EB1F2A" w:rsidRPr="003A4D53">
        <w:rPr>
          <w:sz w:val="24"/>
        </w:rPr>
        <w:t>Telegram</w:t>
      </w:r>
      <w:proofErr w:type="spellEnd"/>
      <w:r w:rsidR="00EB1F2A" w:rsidRPr="003A4D53">
        <w:rPr>
          <w:sz w:val="24"/>
        </w:rPr>
        <w:t xml:space="preserve">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3.1.3 Программно-аппаратное и организационное сопровождение ЭИОС; 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3.1.4 Образовательная платформа «Электронная школа Новосибирской области» </w:t>
      </w:r>
    </w:p>
    <w:p w:rsidR="009961E5" w:rsidRPr="00644A4E" w:rsidRDefault="00EB1F2A" w:rsidP="00644A4E">
      <w:pPr>
        <w:numPr>
          <w:ilvl w:val="0"/>
          <w:numId w:val="9"/>
        </w:numPr>
        <w:ind w:left="816" w:hanging="281"/>
        <w:jc w:val="center"/>
        <w:rPr>
          <w:b/>
          <w:sz w:val="24"/>
        </w:rPr>
      </w:pPr>
      <w:r w:rsidRPr="00644A4E">
        <w:rPr>
          <w:b/>
          <w:sz w:val="24"/>
        </w:rPr>
        <w:t>Т</w:t>
      </w:r>
      <w:r w:rsidR="00644A4E">
        <w:rPr>
          <w:b/>
          <w:sz w:val="24"/>
        </w:rPr>
        <w:t>ребования к функционированию</w:t>
      </w:r>
      <w:r w:rsidRPr="00644A4E">
        <w:rPr>
          <w:b/>
          <w:sz w:val="24"/>
        </w:rPr>
        <w:t xml:space="preserve"> ЭИОС</w:t>
      </w:r>
    </w:p>
    <w:p w:rsidR="009961E5" w:rsidRPr="003A4D53" w:rsidRDefault="00EB1F2A">
      <w:pPr>
        <w:numPr>
          <w:ilvl w:val="1"/>
          <w:numId w:val="9"/>
        </w:numPr>
        <w:ind w:hanging="422"/>
        <w:rPr>
          <w:sz w:val="24"/>
        </w:rPr>
      </w:pPr>
      <w:r w:rsidRPr="003A4D53">
        <w:rPr>
          <w:sz w:val="24"/>
        </w:rPr>
        <w:t xml:space="preserve">Функции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: 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Оперативное информирование пользователей ЭИОС о событиях и изменениях в нормативно-правовых документах; 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Обеспечение обучающимся во время всего периода обучения индивидуального неограниченного доступа к ресурсам ЭИОС, в том числе к электронно-библиотечным системам для их использования в образовательном процессе из любой точки, в которой имеется доступ к сети Интернет, как на территории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так вне его;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lastRenderedPageBreak/>
        <w:t xml:space="preserve">Обеспечение доступа педагогических работников, обучающихся </w:t>
      </w:r>
      <w:r w:rsidR="003A4D53">
        <w:rPr>
          <w:sz w:val="24"/>
        </w:rPr>
        <w:t xml:space="preserve">МБОУ СОШ № </w:t>
      </w:r>
      <w:proofErr w:type="gramStart"/>
      <w:r w:rsidR="003A4D53">
        <w:rPr>
          <w:sz w:val="24"/>
        </w:rPr>
        <w:t>5</w:t>
      </w:r>
      <w:r w:rsidRPr="003A4D53">
        <w:rPr>
          <w:sz w:val="24"/>
        </w:rPr>
        <w:t xml:space="preserve">  и</w:t>
      </w:r>
      <w:proofErr w:type="gramEnd"/>
      <w:r w:rsidRPr="003A4D53">
        <w:rPr>
          <w:sz w:val="24"/>
        </w:rPr>
        <w:t xml:space="preserve"> их родителей к ресурсам ЭИОС; 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Обеспечение управления образовательным процессом с использованием ресурсов ЭИОС; 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Автоматизация образовательной деятельности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;  </w:t>
      </w:r>
    </w:p>
    <w:p w:rsidR="009961E5" w:rsidRPr="00644A4E" w:rsidRDefault="00EB1F2A" w:rsidP="00644A4E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Формирование отчетности на базе ЭИОС по образовательной </w:t>
      </w:r>
      <w:r w:rsidRPr="00644A4E">
        <w:rPr>
          <w:sz w:val="24"/>
        </w:rPr>
        <w:t xml:space="preserve">деятельности </w:t>
      </w:r>
      <w:r w:rsidR="003A4D53" w:rsidRPr="00644A4E">
        <w:rPr>
          <w:sz w:val="24"/>
        </w:rPr>
        <w:t>МБОУ СОШ № 5</w:t>
      </w:r>
      <w:r w:rsidRPr="00644A4E">
        <w:rPr>
          <w:sz w:val="24"/>
        </w:rPr>
        <w:t xml:space="preserve">; 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Организация виртуального общения педагогических работников и обучающихся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 </w:t>
      </w:r>
    </w:p>
    <w:p w:rsidR="009961E5" w:rsidRPr="003A4D53" w:rsidRDefault="00EB1F2A">
      <w:pPr>
        <w:numPr>
          <w:ilvl w:val="1"/>
          <w:numId w:val="9"/>
        </w:numPr>
        <w:spacing w:after="0" w:line="280" w:lineRule="auto"/>
        <w:ind w:hanging="422"/>
        <w:rPr>
          <w:sz w:val="24"/>
        </w:rPr>
      </w:pPr>
      <w:r w:rsidRPr="003A4D53">
        <w:rPr>
          <w:sz w:val="24"/>
        </w:rPr>
        <w:t xml:space="preserve">Функционирование ЭИОС обеспечивается соответствующими средствами информационно-коммуникационных </w:t>
      </w:r>
      <w:r w:rsidRPr="003A4D53">
        <w:rPr>
          <w:sz w:val="24"/>
        </w:rPr>
        <w:tab/>
        <w:t xml:space="preserve">технологий </w:t>
      </w:r>
      <w:r w:rsidRPr="003A4D53">
        <w:rPr>
          <w:sz w:val="24"/>
        </w:rPr>
        <w:tab/>
        <w:t xml:space="preserve">и </w:t>
      </w:r>
      <w:r w:rsidRPr="003A4D53">
        <w:rPr>
          <w:sz w:val="24"/>
        </w:rPr>
        <w:tab/>
        <w:t xml:space="preserve">квалификацией работников, ее использующих и поддерживающих. </w:t>
      </w:r>
    </w:p>
    <w:p w:rsidR="009961E5" w:rsidRPr="003A4D53" w:rsidRDefault="00EB1F2A">
      <w:pPr>
        <w:numPr>
          <w:ilvl w:val="1"/>
          <w:numId w:val="9"/>
        </w:numPr>
        <w:ind w:hanging="422"/>
        <w:rPr>
          <w:sz w:val="24"/>
        </w:rPr>
      </w:pPr>
      <w:r w:rsidRPr="003A4D53">
        <w:rPr>
          <w:sz w:val="24"/>
        </w:rPr>
        <w:t xml:space="preserve"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 </w:t>
      </w:r>
    </w:p>
    <w:p w:rsidR="009961E5" w:rsidRPr="003A4D53" w:rsidRDefault="00EB1F2A" w:rsidP="00644A4E">
      <w:pPr>
        <w:numPr>
          <w:ilvl w:val="2"/>
          <w:numId w:val="9"/>
        </w:numPr>
        <w:ind w:left="993" w:hanging="458"/>
        <w:rPr>
          <w:sz w:val="24"/>
        </w:rPr>
      </w:pPr>
      <w:r w:rsidRPr="003A4D53">
        <w:rPr>
          <w:sz w:val="24"/>
        </w:rPr>
        <w:t xml:space="preserve">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и отдельные ее элементы должны соответствовать действующему законодательству РФ в области образования, защиты авторских прав, защиты информации, защиты персональных данных (Федеральный закон РФ от 29.12.2012 г. №273-ФЗ «Об образовании в Российской Федерации»; Федеральный закон РФ от 27.07.2006 г. № 149-ФЗ «Об информации, информационных технологиях и о защите информации», </w:t>
      </w:r>
    </w:p>
    <w:p w:rsidR="009961E5" w:rsidRPr="003A4D53" w:rsidRDefault="00EB1F2A" w:rsidP="00644A4E">
      <w:pPr>
        <w:ind w:left="993" w:firstLine="0"/>
        <w:rPr>
          <w:sz w:val="24"/>
        </w:rPr>
      </w:pPr>
      <w:r w:rsidRPr="003A4D53">
        <w:rPr>
          <w:sz w:val="24"/>
        </w:rPr>
        <w:t xml:space="preserve">Федеральный закона РФ от 27.06.2006 г. №152-ФЗ «О персональных данных», Федеральный закон РФ от 09.07.1993 г. №5351-1 «Об авторском праве и смежных правах»); </w:t>
      </w:r>
    </w:p>
    <w:p w:rsidR="009961E5" w:rsidRPr="003A4D53" w:rsidRDefault="00EB1F2A">
      <w:pPr>
        <w:numPr>
          <w:ilvl w:val="2"/>
          <w:numId w:val="9"/>
        </w:numPr>
        <w:ind w:left="1355" w:hanging="820"/>
        <w:rPr>
          <w:sz w:val="24"/>
        </w:rPr>
      </w:pPr>
      <w:r w:rsidRPr="003A4D53">
        <w:rPr>
          <w:sz w:val="24"/>
        </w:rPr>
        <w:t xml:space="preserve">Все серверное оборудование должно иметь:  </w:t>
      </w:r>
    </w:p>
    <w:p w:rsidR="009961E5" w:rsidRPr="003A4D53" w:rsidRDefault="00EB1F2A">
      <w:pPr>
        <w:numPr>
          <w:ilvl w:val="0"/>
          <w:numId w:val="10"/>
        </w:numPr>
        <w:ind w:hanging="163"/>
        <w:rPr>
          <w:sz w:val="24"/>
        </w:rPr>
      </w:pPr>
      <w:r w:rsidRPr="003A4D53">
        <w:rPr>
          <w:sz w:val="24"/>
        </w:rPr>
        <w:t xml:space="preserve">средства отказоустойчивого хранения и восстановления данных;  </w:t>
      </w:r>
    </w:p>
    <w:p w:rsidR="009961E5" w:rsidRPr="003A4D53" w:rsidRDefault="00EB1F2A">
      <w:pPr>
        <w:numPr>
          <w:ilvl w:val="0"/>
          <w:numId w:val="10"/>
        </w:numPr>
        <w:ind w:hanging="163"/>
        <w:rPr>
          <w:sz w:val="24"/>
        </w:rPr>
      </w:pPr>
      <w:r w:rsidRPr="003A4D53">
        <w:rPr>
          <w:sz w:val="24"/>
        </w:rPr>
        <w:t xml:space="preserve">сертифицированные аппаратные и программные средства обеспечения информационной безопасности;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4.3.3 Для всех обучающихся и работников должен быть обеспечен доступ по схеме 365/24/7 к работе в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из любой точки, имеющей подключение к Интернет. </w:t>
      </w:r>
    </w:p>
    <w:p w:rsidR="009961E5" w:rsidRPr="003A4D53" w:rsidRDefault="00EB1F2A">
      <w:pPr>
        <w:spacing w:after="0" w:line="259" w:lineRule="auto"/>
        <w:ind w:left="550" w:firstLine="0"/>
        <w:jc w:val="left"/>
        <w:rPr>
          <w:sz w:val="24"/>
        </w:rPr>
      </w:pPr>
      <w:r w:rsidRPr="003A4D53">
        <w:rPr>
          <w:sz w:val="24"/>
        </w:rPr>
        <w:t xml:space="preserve"> </w:t>
      </w:r>
    </w:p>
    <w:p w:rsidR="009961E5" w:rsidRPr="003A4D53" w:rsidRDefault="00EB1F2A" w:rsidP="000B6992">
      <w:pPr>
        <w:numPr>
          <w:ilvl w:val="0"/>
          <w:numId w:val="11"/>
        </w:numPr>
        <w:ind w:left="1284" w:hanging="749"/>
        <w:jc w:val="center"/>
        <w:rPr>
          <w:sz w:val="24"/>
        </w:rPr>
      </w:pPr>
      <w:r w:rsidRPr="000B6992">
        <w:rPr>
          <w:b/>
          <w:sz w:val="24"/>
        </w:rPr>
        <w:t>П</w:t>
      </w:r>
      <w:r w:rsidR="000B6992">
        <w:rPr>
          <w:b/>
          <w:sz w:val="24"/>
        </w:rPr>
        <w:t xml:space="preserve">орядок доступа к </w:t>
      </w:r>
      <w:r w:rsidRPr="000B6992">
        <w:rPr>
          <w:b/>
          <w:sz w:val="24"/>
        </w:rPr>
        <w:t xml:space="preserve">ЭИОС, </w:t>
      </w:r>
      <w:r w:rsidRPr="000B6992">
        <w:rPr>
          <w:b/>
          <w:sz w:val="24"/>
        </w:rPr>
        <w:tab/>
      </w:r>
      <w:r w:rsidR="000B6992">
        <w:rPr>
          <w:b/>
          <w:sz w:val="24"/>
        </w:rPr>
        <w:t xml:space="preserve">ответственность пользователей </w:t>
      </w:r>
    </w:p>
    <w:p w:rsidR="000B6992" w:rsidRDefault="00EB1F2A">
      <w:pPr>
        <w:ind w:left="535" w:firstLine="360"/>
        <w:rPr>
          <w:sz w:val="24"/>
        </w:rPr>
      </w:pPr>
      <w:r w:rsidRPr="003A4D53">
        <w:rPr>
          <w:sz w:val="24"/>
        </w:rPr>
        <w:t xml:space="preserve">5.1 Для аутентификации обучающихся и сотрудников в ЭИОС используется разграничительная политика доступа и парольная аутентификация, обеспечивающая конфиденциальность информации в соответствии с действующими регламентами структурных подразделений аутентификация с использованием следующих мер надежности:  </w:t>
      </w:r>
    </w:p>
    <w:p w:rsidR="009961E5" w:rsidRPr="003A4D53" w:rsidRDefault="00EB1F2A">
      <w:pPr>
        <w:ind w:left="535" w:firstLine="360"/>
        <w:rPr>
          <w:sz w:val="24"/>
        </w:rPr>
      </w:pPr>
      <w:r w:rsidRPr="003A4D53">
        <w:rPr>
          <w:sz w:val="24"/>
        </w:rPr>
        <w:t xml:space="preserve">-  обучение пользователей ЭИОС в рамках корпоративных и иных программ повышения квалификации;  </w:t>
      </w:r>
    </w:p>
    <w:p w:rsidR="009961E5" w:rsidRPr="003A4D53" w:rsidRDefault="00EB1F2A">
      <w:pPr>
        <w:numPr>
          <w:ilvl w:val="0"/>
          <w:numId w:val="12"/>
        </w:numPr>
        <w:ind w:hanging="163"/>
        <w:rPr>
          <w:sz w:val="24"/>
        </w:rPr>
      </w:pPr>
      <w:r w:rsidRPr="003A4D53">
        <w:rPr>
          <w:sz w:val="24"/>
        </w:rPr>
        <w:t xml:space="preserve">подписание согласия на обработку персональных данных;  </w:t>
      </w:r>
    </w:p>
    <w:p w:rsidR="009961E5" w:rsidRPr="003A4D53" w:rsidRDefault="00EB1F2A">
      <w:pPr>
        <w:numPr>
          <w:ilvl w:val="0"/>
          <w:numId w:val="12"/>
        </w:numPr>
        <w:ind w:hanging="163"/>
        <w:rPr>
          <w:sz w:val="24"/>
        </w:rPr>
      </w:pPr>
      <w:r w:rsidRPr="003A4D53">
        <w:rPr>
          <w:sz w:val="24"/>
        </w:rPr>
        <w:t xml:space="preserve">подписание сотрудниками, ответственными за реализацию учебного процесса и имеющими доступ к персональным данным, соглашения о неразглашении персональных данных и наделения их полномочиями по работе в ЭИОС. 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lastRenderedPageBreak/>
        <w:t xml:space="preserve">Пользователи ЭИОС, получившие учетные данные для авторизированного доступа в ЭИОС, обязаны хранить их в тайне, не разглашать, не передавать их иным лицам.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Пользователи ЭИОС несут ответственность за несанкционированное использование регистрационной информации других пользователей, в частности использование другого логина и пароля для входа в ЭИОС и осуществление различных операций от имени других пользователей. 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Пользователи ЭИОС несут ответственность за умышленное использование программных средств (вирусов и (или) самовоспроизводящегося кода), позволяющих осуществлять несанкционированное проникновение в ЭИОС с целью различных противоправных или несанкционированных действий.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Пользователи ЭИОС обязаны немедленно уведомить ответственного за работу с </w:t>
      </w:r>
      <w:proofErr w:type="gramStart"/>
      <w:r w:rsidRPr="003A4D53">
        <w:rPr>
          <w:sz w:val="24"/>
        </w:rPr>
        <w:t>ЭИОС  о</w:t>
      </w:r>
      <w:proofErr w:type="gramEnd"/>
      <w:r w:rsidRPr="003A4D53">
        <w:rPr>
          <w:sz w:val="24"/>
        </w:rPr>
        <w:t xml:space="preserve"> любом случае несанкционированного доступа и о любом нарушении безопасности ЭИОС или ее основных элементов.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В случае невозможности авторизированного входа с первичным или измененным пользователем паролем, с целью временного блокирования доступа в систему от своего имени обучающиеся и сотрудники обязаны немедленно уведомить ответственного за работу с </w:t>
      </w:r>
      <w:proofErr w:type="gramStart"/>
      <w:r w:rsidRPr="003A4D53">
        <w:rPr>
          <w:sz w:val="24"/>
        </w:rPr>
        <w:t>ЭИОС  .</w:t>
      </w:r>
      <w:proofErr w:type="gramEnd"/>
      <w:r w:rsidRPr="003A4D53">
        <w:rPr>
          <w:sz w:val="24"/>
        </w:rPr>
        <w:t xml:space="preserve"> 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В случае увольнения сотрудника, имеющего доступ к рабочему месту, подключенному к корпоративной сети, или отчисления обучающегося соответствующая учетная запись полностью или частично блокируется. </w:t>
      </w:r>
    </w:p>
    <w:p w:rsidR="009961E5" w:rsidRPr="003A4D53" w:rsidRDefault="00EB1F2A">
      <w:pPr>
        <w:numPr>
          <w:ilvl w:val="1"/>
          <w:numId w:val="13"/>
        </w:numPr>
        <w:rPr>
          <w:sz w:val="24"/>
        </w:rPr>
      </w:pPr>
      <w:r w:rsidRPr="003A4D53">
        <w:rPr>
          <w:sz w:val="24"/>
        </w:rPr>
        <w:t xml:space="preserve">За нарушение настоящего Положения пользователи ЭИОС привлекаются к дисциплинарной и гражданско-правовой ответственности в рамках, предусмотренных действующим законодательством. </w:t>
      </w:r>
    </w:p>
    <w:p w:rsidR="009961E5" w:rsidRPr="003A4D53" w:rsidRDefault="00EB1F2A">
      <w:pPr>
        <w:spacing w:after="23" w:line="259" w:lineRule="auto"/>
        <w:ind w:left="550" w:firstLine="0"/>
        <w:jc w:val="left"/>
        <w:rPr>
          <w:sz w:val="24"/>
        </w:rPr>
      </w:pPr>
      <w:r w:rsidRPr="003A4D53">
        <w:rPr>
          <w:sz w:val="24"/>
        </w:rPr>
        <w:t xml:space="preserve"> </w:t>
      </w:r>
    </w:p>
    <w:p w:rsidR="009961E5" w:rsidRPr="000B6992" w:rsidRDefault="00EB1F2A" w:rsidP="000B6992">
      <w:pPr>
        <w:numPr>
          <w:ilvl w:val="0"/>
          <w:numId w:val="14"/>
        </w:numPr>
        <w:ind w:left="816" w:hanging="281"/>
        <w:jc w:val="center"/>
        <w:rPr>
          <w:b/>
          <w:sz w:val="24"/>
        </w:rPr>
      </w:pPr>
      <w:r w:rsidRPr="000B6992">
        <w:rPr>
          <w:b/>
          <w:sz w:val="24"/>
        </w:rPr>
        <w:t>С</w:t>
      </w:r>
      <w:r w:rsidR="000B6992">
        <w:rPr>
          <w:b/>
          <w:sz w:val="24"/>
        </w:rPr>
        <w:t xml:space="preserve">пособы и порядок поддержки пользователей </w:t>
      </w:r>
      <w:r w:rsidRPr="000B6992">
        <w:rPr>
          <w:b/>
          <w:sz w:val="24"/>
        </w:rPr>
        <w:t>ЭИОС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Информация об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порядок доступа к ее элементам и модулям размещаются на официальном сайте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 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Каждый пользователь имеет право на получение учебно-методической и технической поддержки при работе с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</w:t>
      </w:r>
    </w:p>
    <w:p w:rsidR="009961E5" w:rsidRPr="003A4D53" w:rsidRDefault="00EB1F2A">
      <w:pPr>
        <w:ind w:left="545"/>
        <w:rPr>
          <w:sz w:val="24"/>
        </w:rPr>
      </w:pPr>
      <w:r w:rsidRPr="003A4D53">
        <w:rPr>
          <w:sz w:val="24"/>
        </w:rPr>
        <w:t xml:space="preserve">Техническую поддержку, разъяснения и консультации по вопросам использования ЭИР и ЭОР ЭИОС оказывают сотрудники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отвечающие за сопровождение ресурсов ЭИОС.  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Техническую поддержку по вопросам установки и настройки технических (стационарных и мобильных) устройств и программных средств, обеспечивающих эффективную работу с сервисами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, оказывает специалист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.  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В случаях временного прекращения работы ресурса ЭИОС в связи с проведением технических работ ответственные за работу с ЭИОС заблаговременно оповещают пользователей. </w:t>
      </w:r>
    </w:p>
    <w:p w:rsidR="009961E5" w:rsidRPr="003A4D53" w:rsidRDefault="00EB1F2A">
      <w:pPr>
        <w:spacing w:after="26" w:line="259" w:lineRule="auto"/>
        <w:ind w:left="550" w:firstLine="0"/>
        <w:jc w:val="left"/>
        <w:rPr>
          <w:sz w:val="24"/>
        </w:rPr>
      </w:pPr>
      <w:r w:rsidRPr="003A4D53">
        <w:rPr>
          <w:sz w:val="24"/>
        </w:rPr>
        <w:t xml:space="preserve"> </w:t>
      </w:r>
    </w:p>
    <w:p w:rsidR="009961E5" w:rsidRPr="000B6992" w:rsidRDefault="00EB1F2A" w:rsidP="000B6992">
      <w:pPr>
        <w:numPr>
          <w:ilvl w:val="0"/>
          <w:numId w:val="14"/>
        </w:numPr>
        <w:ind w:left="816" w:hanging="281"/>
        <w:jc w:val="center"/>
        <w:rPr>
          <w:b/>
          <w:sz w:val="24"/>
        </w:rPr>
      </w:pPr>
      <w:r w:rsidRPr="000B6992">
        <w:rPr>
          <w:b/>
          <w:sz w:val="24"/>
        </w:rPr>
        <w:t>П</w:t>
      </w:r>
      <w:r w:rsidR="000B6992">
        <w:rPr>
          <w:b/>
          <w:sz w:val="24"/>
        </w:rPr>
        <w:t>орядок внесения изменений в состав ресурсов</w:t>
      </w:r>
      <w:r w:rsidRPr="000B6992">
        <w:rPr>
          <w:b/>
          <w:sz w:val="24"/>
        </w:rPr>
        <w:t xml:space="preserve"> ЭИОС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В состав ресурсов ЭИОС </w:t>
      </w:r>
      <w:r w:rsidR="003A4D53">
        <w:rPr>
          <w:sz w:val="24"/>
        </w:rPr>
        <w:t>МБОУ СОШ № 5</w:t>
      </w:r>
      <w:r w:rsidRPr="003A4D53">
        <w:rPr>
          <w:sz w:val="24"/>
        </w:rPr>
        <w:t xml:space="preserve"> могут вноситься изменения (добавление и/или исключение ресурса из состава ЭИОС). Любые изменения в составе ресурсов ЭИОС должны быть отражены в настоящем Положении в установленном порядке.  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lastRenderedPageBreak/>
        <w:t xml:space="preserve">Для каждого нового ресурса разрабатываются изменения в Положении, определяются цели и задачи, порядок функционирования и поддержки, правила доступа и работы, а также ответственность пользователей.  </w:t>
      </w:r>
    </w:p>
    <w:p w:rsidR="009961E5" w:rsidRPr="003A4D53" w:rsidRDefault="00EB1F2A">
      <w:pPr>
        <w:spacing w:after="23" w:line="259" w:lineRule="auto"/>
        <w:ind w:left="550" w:firstLine="0"/>
        <w:jc w:val="left"/>
        <w:rPr>
          <w:sz w:val="24"/>
        </w:rPr>
      </w:pPr>
      <w:r w:rsidRPr="003A4D53">
        <w:rPr>
          <w:sz w:val="24"/>
        </w:rPr>
        <w:t xml:space="preserve"> </w:t>
      </w:r>
    </w:p>
    <w:p w:rsidR="009961E5" w:rsidRPr="000B6992" w:rsidRDefault="00EB1F2A" w:rsidP="000B6992">
      <w:pPr>
        <w:numPr>
          <w:ilvl w:val="0"/>
          <w:numId w:val="14"/>
        </w:numPr>
        <w:ind w:left="816" w:hanging="281"/>
        <w:jc w:val="center"/>
        <w:rPr>
          <w:b/>
          <w:sz w:val="24"/>
        </w:rPr>
      </w:pPr>
      <w:r w:rsidRPr="000B6992">
        <w:rPr>
          <w:b/>
          <w:sz w:val="24"/>
        </w:rPr>
        <w:t>З</w:t>
      </w:r>
      <w:r w:rsidR="000B6992">
        <w:rPr>
          <w:b/>
          <w:sz w:val="24"/>
        </w:rPr>
        <w:t>аключительные Положения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Настоящее Положение вступает в силу с момента его принятия и утверждения и действует до официальной отмены или до принятия нового локального нормативного акта.  </w:t>
      </w:r>
    </w:p>
    <w:p w:rsidR="009961E5" w:rsidRPr="003A4D53" w:rsidRDefault="00EB1F2A">
      <w:pPr>
        <w:numPr>
          <w:ilvl w:val="1"/>
          <w:numId w:val="14"/>
        </w:numPr>
        <w:rPr>
          <w:sz w:val="24"/>
        </w:rPr>
      </w:pPr>
      <w:r w:rsidRPr="003A4D53">
        <w:rPr>
          <w:sz w:val="24"/>
        </w:rPr>
        <w:t xml:space="preserve">Внесение изменений и дополнений в настоящее Положение утверждается директором на основании решения, принятого Педагогическим советом. </w:t>
      </w:r>
    </w:p>
    <w:sectPr w:rsidR="009961E5" w:rsidRPr="003A4D53">
      <w:pgSz w:w="11906" w:h="16838"/>
      <w:pgMar w:top="1190" w:right="842" w:bottom="122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B28"/>
    <w:multiLevelType w:val="multilevel"/>
    <w:tmpl w:val="BB6C9878"/>
    <w:lvl w:ilvl="0">
      <w:start w:val="6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3420E"/>
    <w:multiLevelType w:val="hybridMultilevel"/>
    <w:tmpl w:val="AA7829C8"/>
    <w:lvl w:ilvl="0" w:tplc="63147A12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0D9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49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08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02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041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89D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A88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14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C2A7A"/>
    <w:multiLevelType w:val="hybridMultilevel"/>
    <w:tmpl w:val="98DCB542"/>
    <w:lvl w:ilvl="0" w:tplc="4C7A6878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63E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7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88F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0BD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A8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8BB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B7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85B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B59BA"/>
    <w:multiLevelType w:val="hybridMultilevel"/>
    <w:tmpl w:val="E74C0BD2"/>
    <w:lvl w:ilvl="0" w:tplc="EE1C2E62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4990A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29BB8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A6A5C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4ACD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C26E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0B27E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AD432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C6CA8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F0BCD"/>
    <w:multiLevelType w:val="hybridMultilevel"/>
    <w:tmpl w:val="DAE638E2"/>
    <w:lvl w:ilvl="0" w:tplc="A18293B4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250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60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604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4E3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C8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C07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68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6A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350F4"/>
    <w:multiLevelType w:val="multilevel"/>
    <w:tmpl w:val="B38CAC8E"/>
    <w:lvl w:ilvl="0">
      <w:start w:val="3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D7E56"/>
    <w:multiLevelType w:val="multilevel"/>
    <w:tmpl w:val="15B891EC"/>
    <w:lvl w:ilvl="0">
      <w:start w:val="4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6F40D0"/>
    <w:multiLevelType w:val="multilevel"/>
    <w:tmpl w:val="3BBAE114"/>
    <w:lvl w:ilvl="0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EA6D40"/>
    <w:multiLevelType w:val="multilevel"/>
    <w:tmpl w:val="FEE2CB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1E71E2"/>
    <w:multiLevelType w:val="multilevel"/>
    <w:tmpl w:val="96B876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62CF1"/>
    <w:multiLevelType w:val="multilevel"/>
    <w:tmpl w:val="AED490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DE4213"/>
    <w:multiLevelType w:val="hybridMultilevel"/>
    <w:tmpl w:val="2404F03E"/>
    <w:lvl w:ilvl="0" w:tplc="1B4EF476">
      <w:start w:val="2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2A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4B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4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27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6F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CE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647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65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82CEF"/>
    <w:multiLevelType w:val="hybridMultilevel"/>
    <w:tmpl w:val="F6D86FE2"/>
    <w:lvl w:ilvl="0" w:tplc="C070330E">
      <w:start w:val="5"/>
      <w:numFmt w:val="decimal"/>
      <w:lvlText w:val="%1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44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8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6D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EB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86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44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CC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0E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B6550A"/>
    <w:multiLevelType w:val="hybridMultilevel"/>
    <w:tmpl w:val="6914BCB0"/>
    <w:lvl w:ilvl="0" w:tplc="44F03698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8C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E3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03A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8FC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4B1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E6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83A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473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5"/>
    <w:rsid w:val="000B6992"/>
    <w:rsid w:val="002C0E39"/>
    <w:rsid w:val="003A4D53"/>
    <w:rsid w:val="00644A4E"/>
    <w:rsid w:val="009961E5"/>
    <w:rsid w:val="00BA03C7"/>
    <w:rsid w:val="00E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6EB1"/>
  <w15:docId w15:val="{70F53E6A-7451-4CB8-BFE4-2E2F0A2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5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Юлия Сергеевна</dc:creator>
  <cp:keywords/>
  <cp:lastModifiedBy>USER</cp:lastModifiedBy>
  <cp:revision>8</cp:revision>
  <cp:lastPrinted>2023-09-21T04:26:00Z</cp:lastPrinted>
  <dcterms:created xsi:type="dcterms:W3CDTF">2023-09-21T04:03:00Z</dcterms:created>
  <dcterms:modified xsi:type="dcterms:W3CDTF">2023-09-21T04:26:00Z</dcterms:modified>
</cp:coreProperties>
</file>