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C0" w:rsidRDefault="001C59C0" w:rsidP="001C59C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1C59C0" w:rsidRDefault="001C59C0" w:rsidP="001C59C0">
      <w:pPr>
        <w:jc w:val="center"/>
        <w:rPr>
          <w:sz w:val="26"/>
        </w:rPr>
      </w:pPr>
    </w:p>
    <w:p w:rsidR="001C59C0" w:rsidRDefault="001C59C0" w:rsidP="001C59C0">
      <w:pPr>
        <w:pStyle w:val="1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УПРАВЛЕНИЕ ОБРАЗОВАНИЯ И МОЛОДЕЖНОЙ ПОЛИТИКИ</w:t>
      </w:r>
    </w:p>
    <w:p w:rsidR="001C59C0" w:rsidRDefault="001C59C0" w:rsidP="001C59C0">
      <w:pPr>
        <w:jc w:val="center"/>
        <w:rPr>
          <w:b/>
          <w:sz w:val="26"/>
        </w:rPr>
      </w:pPr>
    </w:p>
    <w:p w:rsidR="001C59C0" w:rsidRDefault="001C59C0" w:rsidP="001C59C0">
      <w:pPr>
        <w:jc w:val="center"/>
        <w:rPr>
          <w:b/>
          <w:sz w:val="26"/>
        </w:rPr>
      </w:pPr>
    </w:p>
    <w:p w:rsidR="001C59C0" w:rsidRDefault="001C59C0" w:rsidP="001C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11EE5" w:rsidRDefault="00711EE5" w:rsidP="0082487D">
      <w:pPr>
        <w:rPr>
          <w:b/>
          <w:sz w:val="28"/>
          <w:szCs w:val="28"/>
        </w:rPr>
      </w:pPr>
    </w:p>
    <w:p w:rsidR="001C59C0" w:rsidRPr="00C32D93" w:rsidRDefault="00C32D93" w:rsidP="0082487D">
      <w:pPr>
        <w:rPr>
          <w:sz w:val="28"/>
          <w:u w:val="single"/>
        </w:rPr>
      </w:pPr>
      <w:r>
        <w:rPr>
          <w:sz w:val="28"/>
          <w:szCs w:val="28"/>
          <w:u w:val="single"/>
        </w:rPr>
        <w:t>28.01.2022</w:t>
      </w:r>
      <w:r w:rsidR="00711EE5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711EE5">
        <w:rPr>
          <w:b/>
          <w:sz w:val="28"/>
          <w:szCs w:val="28"/>
        </w:rPr>
        <w:t xml:space="preserve">      </w:t>
      </w:r>
      <w:r w:rsidR="001C59C0"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>0019-р</w:t>
      </w:r>
    </w:p>
    <w:p w:rsidR="00ED6685" w:rsidRDefault="00ED6685" w:rsidP="001C59C0">
      <w:pPr>
        <w:jc w:val="both"/>
        <w:rPr>
          <w:sz w:val="28"/>
          <w:szCs w:val="28"/>
        </w:rPr>
      </w:pPr>
    </w:p>
    <w:p w:rsidR="00711EE5" w:rsidRDefault="00711EE5" w:rsidP="00D53CDC">
      <w:pPr>
        <w:spacing w:line="240" w:lineRule="exact"/>
        <w:jc w:val="center"/>
        <w:rPr>
          <w:b/>
          <w:sz w:val="28"/>
          <w:szCs w:val="28"/>
        </w:rPr>
      </w:pPr>
    </w:p>
    <w:p w:rsidR="004A18D9" w:rsidRDefault="00D53CDC" w:rsidP="00D53CDC">
      <w:pPr>
        <w:spacing w:line="240" w:lineRule="exact"/>
        <w:jc w:val="center"/>
        <w:rPr>
          <w:b/>
          <w:sz w:val="28"/>
          <w:szCs w:val="28"/>
        </w:rPr>
      </w:pPr>
      <w:r w:rsidRPr="00D53CDC">
        <w:rPr>
          <w:b/>
          <w:sz w:val="28"/>
          <w:szCs w:val="28"/>
        </w:rPr>
        <w:t>О</w:t>
      </w:r>
      <w:r w:rsidR="00BE5E18">
        <w:rPr>
          <w:b/>
          <w:sz w:val="28"/>
          <w:szCs w:val="28"/>
        </w:rPr>
        <w:t>б</w:t>
      </w:r>
      <w:r w:rsidRPr="00D53CDC">
        <w:rPr>
          <w:b/>
          <w:sz w:val="28"/>
          <w:szCs w:val="28"/>
        </w:rPr>
        <w:t xml:space="preserve"> </w:t>
      </w:r>
      <w:r w:rsidR="00BE5E18">
        <w:rPr>
          <w:b/>
          <w:sz w:val="28"/>
          <w:szCs w:val="28"/>
        </w:rPr>
        <w:t>обеспечении питанием отдельных категорий обучающихся в связи с  приостановлением посещения ими общеобразовательных организаций</w:t>
      </w:r>
      <w:r w:rsidR="003B15E6">
        <w:rPr>
          <w:b/>
          <w:sz w:val="28"/>
          <w:szCs w:val="28"/>
        </w:rPr>
        <w:t xml:space="preserve"> в 2021</w:t>
      </w:r>
      <w:r w:rsidR="00711EE5">
        <w:rPr>
          <w:b/>
          <w:sz w:val="28"/>
          <w:szCs w:val="28"/>
        </w:rPr>
        <w:t>/202</w:t>
      </w:r>
      <w:r w:rsidR="003B15E6">
        <w:rPr>
          <w:b/>
          <w:sz w:val="28"/>
          <w:szCs w:val="28"/>
        </w:rPr>
        <w:t>2</w:t>
      </w:r>
      <w:r w:rsidR="00711EE5">
        <w:rPr>
          <w:b/>
          <w:sz w:val="28"/>
          <w:szCs w:val="28"/>
        </w:rPr>
        <w:t xml:space="preserve"> учебном году</w:t>
      </w:r>
    </w:p>
    <w:p w:rsidR="00BE5E18" w:rsidRDefault="00BE5E18" w:rsidP="00D53CDC">
      <w:pPr>
        <w:spacing w:line="240" w:lineRule="exact"/>
        <w:jc w:val="center"/>
        <w:rPr>
          <w:sz w:val="28"/>
          <w:szCs w:val="28"/>
        </w:rPr>
      </w:pPr>
    </w:p>
    <w:p w:rsidR="00DC7671" w:rsidRDefault="00DC7671" w:rsidP="009E36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5E18">
        <w:rPr>
          <w:sz w:val="28"/>
          <w:szCs w:val="28"/>
        </w:rPr>
        <w:t xml:space="preserve">В соответствии с приказом министерства образования Новосибирской области от </w:t>
      </w:r>
      <w:r w:rsidR="003B15E6">
        <w:rPr>
          <w:sz w:val="28"/>
          <w:szCs w:val="28"/>
        </w:rPr>
        <w:t>28.01.2022</w:t>
      </w:r>
      <w:r w:rsidR="00BE5E18">
        <w:rPr>
          <w:sz w:val="28"/>
          <w:szCs w:val="28"/>
        </w:rPr>
        <w:t xml:space="preserve"> № </w:t>
      </w:r>
      <w:r w:rsidR="003B15E6">
        <w:rPr>
          <w:sz w:val="28"/>
          <w:szCs w:val="28"/>
        </w:rPr>
        <w:t>153</w:t>
      </w:r>
      <w:r w:rsidR="00BE5E18">
        <w:rPr>
          <w:sz w:val="28"/>
          <w:szCs w:val="28"/>
        </w:rPr>
        <w:t xml:space="preserve"> «Об утверждении примерных составов продуктовых наборов для обеспечения питанием отдельных категорий обучающихся в связи с приостановлением посещения ими образовательных организаций» </w:t>
      </w:r>
    </w:p>
    <w:p w:rsidR="00834D8E" w:rsidRDefault="00DC7671" w:rsidP="009E36C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BB15F8">
        <w:rPr>
          <w:sz w:val="28"/>
          <w:szCs w:val="28"/>
        </w:rPr>
        <w:t>:</w:t>
      </w:r>
    </w:p>
    <w:p w:rsidR="00622981" w:rsidRPr="00622981" w:rsidRDefault="00622981" w:rsidP="00622981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622981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DC7671" w:rsidRPr="00622981">
        <w:rPr>
          <w:sz w:val="28"/>
          <w:szCs w:val="28"/>
        </w:rPr>
        <w:t xml:space="preserve">Руководителям </w:t>
      </w:r>
      <w:r w:rsidR="00BE5E18" w:rsidRPr="00622981">
        <w:rPr>
          <w:sz w:val="28"/>
          <w:szCs w:val="28"/>
        </w:rPr>
        <w:t xml:space="preserve">муниципальных </w:t>
      </w:r>
      <w:r w:rsidR="00DC7671" w:rsidRPr="00622981">
        <w:rPr>
          <w:sz w:val="28"/>
          <w:szCs w:val="28"/>
        </w:rPr>
        <w:t>об</w:t>
      </w:r>
      <w:r w:rsidR="009E36CB" w:rsidRPr="00622981">
        <w:rPr>
          <w:sz w:val="28"/>
          <w:szCs w:val="28"/>
        </w:rPr>
        <w:t>щеоб</w:t>
      </w:r>
      <w:r w:rsidR="00DC7671" w:rsidRPr="00622981">
        <w:rPr>
          <w:sz w:val="28"/>
          <w:szCs w:val="28"/>
        </w:rPr>
        <w:t xml:space="preserve">разовательных </w:t>
      </w:r>
      <w:r w:rsidR="002D53EB" w:rsidRPr="00622981">
        <w:rPr>
          <w:sz w:val="28"/>
          <w:szCs w:val="28"/>
        </w:rPr>
        <w:t>организаций</w:t>
      </w:r>
      <w:r w:rsidRPr="00622981">
        <w:rPr>
          <w:sz w:val="28"/>
          <w:szCs w:val="28"/>
        </w:rPr>
        <w:t>:</w:t>
      </w:r>
    </w:p>
    <w:p w:rsidR="00AA3E7E" w:rsidRDefault="00622981" w:rsidP="00622981">
      <w:pPr>
        <w:ind w:firstLine="709"/>
        <w:jc w:val="both"/>
        <w:rPr>
          <w:sz w:val="28"/>
          <w:szCs w:val="28"/>
        </w:rPr>
      </w:pPr>
      <w:r w:rsidRPr="00622981">
        <w:rPr>
          <w:sz w:val="28"/>
          <w:szCs w:val="28"/>
        </w:rPr>
        <w:t>1)</w:t>
      </w:r>
      <w:r w:rsidR="00491249" w:rsidRPr="00622981">
        <w:rPr>
          <w:sz w:val="28"/>
          <w:szCs w:val="28"/>
        </w:rPr>
        <w:t xml:space="preserve"> </w:t>
      </w:r>
      <w:r w:rsidR="009E36CB" w:rsidRPr="00622981">
        <w:rPr>
          <w:sz w:val="28"/>
          <w:szCs w:val="28"/>
        </w:rPr>
        <w:t xml:space="preserve">организовать </w:t>
      </w:r>
      <w:r w:rsidR="009E309F" w:rsidRPr="00622981">
        <w:rPr>
          <w:sz w:val="28"/>
          <w:szCs w:val="28"/>
        </w:rPr>
        <w:t xml:space="preserve">для обучающихся </w:t>
      </w:r>
      <w:r w:rsidR="003B15E6">
        <w:rPr>
          <w:sz w:val="28"/>
          <w:szCs w:val="28"/>
        </w:rPr>
        <w:t>5</w:t>
      </w:r>
      <w:r w:rsidR="0020224D">
        <w:rPr>
          <w:sz w:val="28"/>
          <w:szCs w:val="28"/>
        </w:rPr>
        <w:t xml:space="preserve">-10 классов </w:t>
      </w:r>
      <w:r w:rsidR="009E309F" w:rsidRPr="00622981">
        <w:rPr>
          <w:sz w:val="28"/>
          <w:szCs w:val="28"/>
        </w:rPr>
        <w:t>из многодетных, малообеспеченных семей, детей – инвалидов и обучающихся с ограниченными возможностями здоровья, являющихся получателем субсидии из бюджета Новосибирской области на о</w:t>
      </w:r>
      <w:r w:rsidR="007869A4">
        <w:rPr>
          <w:sz w:val="28"/>
          <w:szCs w:val="28"/>
        </w:rPr>
        <w:t>беспечение горячим питанием и</w:t>
      </w:r>
      <w:r w:rsidR="009E309F" w:rsidRPr="00622981">
        <w:rPr>
          <w:sz w:val="28"/>
          <w:szCs w:val="28"/>
        </w:rPr>
        <w:t xml:space="preserve"> временно не посещающих занятия, обеспечение набором продуктов питания</w:t>
      </w:r>
      <w:r w:rsidR="00AB3060" w:rsidRPr="00622981">
        <w:rPr>
          <w:sz w:val="28"/>
          <w:szCs w:val="28"/>
        </w:rPr>
        <w:t xml:space="preserve"> (сухого пайка)</w:t>
      </w:r>
      <w:r w:rsidR="009E309F" w:rsidRPr="00622981">
        <w:rPr>
          <w:sz w:val="28"/>
          <w:szCs w:val="28"/>
        </w:rPr>
        <w:t xml:space="preserve"> в соответствии с нормами СанПиН 2.</w:t>
      </w:r>
      <w:r w:rsidR="003D6A19">
        <w:rPr>
          <w:sz w:val="28"/>
          <w:szCs w:val="28"/>
        </w:rPr>
        <w:t>3/2.4.3590-20 «</w:t>
      </w:r>
      <w:proofErr w:type="spellStart"/>
      <w:r w:rsidR="003D6A19">
        <w:rPr>
          <w:sz w:val="28"/>
          <w:szCs w:val="28"/>
        </w:rPr>
        <w:t>Санитарно</w:t>
      </w:r>
      <w:proofErr w:type="spellEnd"/>
      <w:r w:rsidR="003D6A19">
        <w:rPr>
          <w:sz w:val="28"/>
          <w:szCs w:val="28"/>
        </w:rPr>
        <w:t xml:space="preserve"> </w:t>
      </w:r>
      <w:bookmarkStart w:id="0" w:name="_GoBack"/>
      <w:bookmarkEnd w:id="0"/>
      <w:r w:rsidR="009E309F" w:rsidRPr="00622981">
        <w:rPr>
          <w:sz w:val="28"/>
          <w:szCs w:val="28"/>
        </w:rPr>
        <w:t xml:space="preserve">– эпидемиологические требования к организации </w:t>
      </w:r>
      <w:r w:rsidR="003D6A19">
        <w:rPr>
          <w:sz w:val="28"/>
          <w:szCs w:val="28"/>
        </w:rPr>
        <w:t>общественного питания населения</w:t>
      </w:r>
      <w:r w:rsidR="00AA034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22981" w:rsidRPr="002366C6" w:rsidRDefault="00622981" w:rsidP="00622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3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направить информацию о количестве выданных продуктовых наборов по каждой</w:t>
      </w:r>
      <w:r w:rsidR="00DB1FA5">
        <w:rPr>
          <w:sz w:val="28"/>
          <w:szCs w:val="28"/>
        </w:rPr>
        <w:t xml:space="preserve"> льготной категории обучающихся, </w:t>
      </w:r>
      <w:r>
        <w:rPr>
          <w:sz w:val="28"/>
          <w:szCs w:val="28"/>
        </w:rPr>
        <w:t>в том числе для обучающихся с особенностями здоровья, с утвержденным перечнем продуктового набора</w:t>
      </w:r>
      <w:r w:rsidR="002366C6">
        <w:rPr>
          <w:sz w:val="28"/>
          <w:szCs w:val="28"/>
        </w:rPr>
        <w:t xml:space="preserve"> в срок до </w:t>
      </w:r>
      <w:r w:rsidR="00E42E89">
        <w:rPr>
          <w:b/>
          <w:sz w:val="28"/>
          <w:szCs w:val="28"/>
        </w:rPr>
        <w:t>07</w:t>
      </w:r>
      <w:r w:rsidR="003B15E6">
        <w:rPr>
          <w:b/>
          <w:sz w:val="28"/>
          <w:szCs w:val="28"/>
        </w:rPr>
        <w:t>.02.</w:t>
      </w:r>
      <w:r w:rsidR="002366C6" w:rsidRPr="002366C6">
        <w:rPr>
          <w:b/>
          <w:sz w:val="28"/>
          <w:szCs w:val="28"/>
        </w:rPr>
        <w:t>202</w:t>
      </w:r>
      <w:r w:rsidR="003B15E6">
        <w:rPr>
          <w:b/>
          <w:sz w:val="28"/>
          <w:szCs w:val="28"/>
        </w:rPr>
        <w:t>2</w:t>
      </w:r>
      <w:r w:rsidR="002366C6" w:rsidRPr="002366C6">
        <w:rPr>
          <w:b/>
          <w:sz w:val="28"/>
          <w:szCs w:val="28"/>
        </w:rPr>
        <w:t xml:space="preserve"> года </w:t>
      </w:r>
      <w:r w:rsidR="00823DB3">
        <w:rPr>
          <w:b/>
          <w:sz w:val="28"/>
          <w:szCs w:val="28"/>
        </w:rPr>
        <w:t xml:space="preserve"> </w:t>
      </w:r>
      <w:r w:rsidR="00823DB3" w:rsidRPr="00823DB3">
        <w:rPr>
          <w:sz w:val="28"/>
          <w:szCs w:val="28"/>
        </w:rPr>
        <w:t xml:space="preserve">в соответствии с отчетной таблицей формата </w:t>
      </w:r>
      <w:r w:rsidR="00823DB3" w:rsidRPr="00823DB3">
        <w:rPr>
          <w:sz w:val="28"/>
          <w:szCs w:val="28"/>
          <w:lang w:val="en-US"/>
        </w:rPr>
        <w:t>Excel</w:t>
      </w:r>
      <w:r w:rsidR="00823DB3" w:rsidRPr="00823DB3">
        <w:rPr>
          <w:sz w:val="28"/>
          <w:szCs w:val="28"/>
        </w:rPr>
        <w:t xml:space="preserve"> (приложение № 3)</w:t>
      </w:r>
      <w:r w:rsidR="00823DB3">
        <w:rPr>
          <w:b/>
          <w:sz w:val="28"/>
          <w:szCs w:val="28"/>
        </w:rPr>
        <w:t xml:space="preserve"> </w:t>
      </w:r>
      <w:r w:rsidR="002366C6">
        <w:rPr>
          <w:sz w:val="28"/>
          <w:szCs w:val="28"/>
        </w:rPr>
        <w:t xml:space="preserve">на </w:t>
      </w:r>
      <w:proofErr w:type="spellStart"/>
      <w:r w:rsidR="002366C6">
        <w:rPr>
          <w:sz w:val="28"/>
          <w:szCs w:val="28"/>
        </w:rPr>
        <w:t>эл.адрес</w:t>
      </w:r>
      <w:proofErr w:type="spellEnd"/>
      <w:r w:rsidR="002366C6">
        <w:rPr>
          <w:sz w:val="28"/>
          <w:szCs w:val="28"/>
        </w:rPr>
        <w:t xml:space="preserve">: </w:t>
      </w:r>
      <w:proofErr w:type="spellStart"/>
      <w:r w:rsidR="003B15E6">
        <w:rPr>
          <w:sz w:val="28"/>
          <w:szCs w:val="28"/>
          <w:lang w:val="en-US"/>
        </w:rPr>
        <w:t>ivanova</w:t>
      </w:r>
      <w:proofErr w:type="spellEnd"/>
      <w:r w:rsidR="002366C6" w:rsidRPr="002366C6">
        <w:rPr>
          <w:sz w:val="28"/>
          <w:szCs w:val="28"/>
        </w:rPr>
        <w:t>_</w:t>
      </w:r>
      <w:proofErr w:type="spellStart"/>
      <w:r w:rsidR="002366C6">
        <w:rPr>
          <w:sz w:val="28"/>
          <w:szCs w:val="28"/>
          <w:lang w:val="en-US"/>
        </w:rPr>
        <w:t>uo</w:t>
      </w:r>
      <w:proofErr w:type="spellEnd"/>
      <w:r w:rsidR="002366C6" w:rsidRPr="002366C6">
        <w:rPr>
          <w:sz w:val="28"/>
          <w:szCs w:val="28"/>
        </w:rPr>
        <w:t>@</w:t>
      </w:r>
      <w:r w:rsidR="002366C6">
        <w:rPr>
          <w:sz w:val="28"/>
          <w:szCs w:val="28"/>
          <w:lang w:val="en-US"/>
        </w:rPr>
        <w:t>mail</w:t>
      </w:r>
      <w:r w:rsidR="002366C6" w:rsidRPr="002366C6">
        <w:rPr>
          <w:sz w:val="28"/>
          <w:szCs w:val="28"/>
        </w:rPr>
        <w:t>.</w:t>
      </w:r>
      <w:proofErr w:type="spellStart"/>
      <w:r w:rsidR="002366C6">
        <w:rPr>
          <w:sz w:val="28"/>
          <w:szCs w:val="28"/>
          <w:lang w:val="en-US"/>
        </w:rPr>
        <w:t>ru</w:t>
      </w:r>
      <w:proofErr w:type="spellEnd"/>
      <w:r w:rsidR="002366C6">
        <w:rPr>
          <w:sz w:val="28"/>
          <w:szCs w:val="28"/>
        </w:rPr>
        <w:t xml:space="preserve">. </w:t>
      </w:r>
    </w:p>
    <w:p w:rsidR="00AB3060" w:rsidRDefault="00AB3060" w:rsidP="00AB3060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рекомендуемый порядок выдачи продуктового набора (сухого пайка) (приложение № 1).</w:t>
      </w:r>
    </w:p>
    <w:p w:rsidR="00AB3060" w:rsidRDefault="00AB3060" w:rsidP="00AB3060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рекомендуемый состав продуктового набора (сухого пайка) (приложение № 2). </w:t>
      </w:r>
    </w:p>
    <w:p w:rsidR="00DC7671" w:rsidRPr="008B1C99" w:rsidRDefault="00E25D16" w:rsidP="00DC767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7671">
        <w:rPr>
          <w:sz w:val="28"/>
          <w:szCs w:val="28"/>
        </w:rPr>
        <w:t xml:space="preserve">. </w:t>
      </w:r>
      <w:r w:rsidR="00DC7671" w:rsidRPr="00FA29D1">
        <w:rPr>
          <w:sz w:val="28"/>
          <w:szCs w:val="28"/>
        </w:rPr>
        <w:t xml:space="preserve">Контроль  </w:t>
      </w:r>
      <w:r w:rsidR="00DC7671">
        <w:rPr>
          <w:sz w:val="28"/>
          <w:szCs w:val="28"/>
        </w:rPr>
        <w:t>исполнения</w:t>
      </w:r>
      <w:r w:rsidR="00E75E35">
        <w:rPr>
          <w:sz w:val="28"/>
          <w:szCs w:val="28"/>
        </w:rPr>
        <w:t xml:space="preserve"> приказа  возложить н</w:t>
      </w:r>
      <w:r w:rsidR="00DC7671" w:rsidRPr="00FA29D1">
        <w:rPr>
          <w:sz w:val="28"/>
          <w:szCs w:val="28"/>
        </w:rPr>
        <w:t xml:space="preserve">а </w:t>
      </w:r>
      <w:r w:rsidR="00DB1FA5">
        <w:rPr>
          <w:sz w:val="28"/>
          <w:szCs w:val="28"/>
        </w:rPr>
        <w:t>начальника организационно-правового отдела  Богатову М.Н.</w:t>
      </w:r>
    </w:p>
    <w:p w:rsidR="0033304E" w:rsidRDefault="0033304E" w:rsidP="0033304E">
      <w:pPr>
        <w:tabs>
          <w:tab w:val="left" w:pos="7260"/>
        </w:tabs>
        <w:rPr>
          <w:sz w:val="28"/>
        </w:rPr>
      </w:pPr>
    </w:p>
    <w:p w:rsidR="0082487D" w:rsidRPr="00E75E35" w:rsidRDefault="0082487D" w:rsidP="0033304E">
      <w:pPr>
        <w:tabs>
          <w:tab w:val="left" w:pos="7260"/>
        </w:tabs>
        <w:rPr>
          <w:i/>
          <w:sz w:val="28"/>
        </w:rPr>
      </w:pPr>
    </w:p>
    <w:p w:rsidR="001C59C0" w:rsidRPr="0033304E" w:rsidRDefault="001C59C0" w:rsidP="0033304E">
      <w:pPr>
        <w:tabs>
          <w:tab w:val="left" w:pos="7260"/>
        </w:tabs>
        <w:rPr>
          <w:sz w:val="28"/>
        </w:rPr>
      </w:pPr>
      <w:r>
        <w:rPr>
          <w:sz w:val="28"/>
        </w:rPr>
        <w:t xml:space="preserve">Директор    </w:t>
      </w:r>
      <w:r w:rsidR="0033304E">
        <w:rPr>
          <w:sz w:val="28"/>
        </w:rPr>
        <w:t xml:space="preserve">                                                                         </w:t>
      </w:r>
      <w:r w:rsidR="00B03710">
        <w:rPr>
          <w:sz w:val="28"/>
        </w:rPr>
        <w:t xml:space="preserve">                       </w:t>
      </w:r>
      <w:r w:rsidR="00DB1FA5">
        <w:rPr>
          <w:sz w:val="28"/>
        </w:rPr>
        <w:t>М.В.Каркавин</w:t>
      </w:r>
    </w:p>
    <w:p w:rsidR="0082487D" w:rsidRDefault="0082487D" w:rsidP="001C59C0">
      <w:pPr>
        <w:rPr>
          <w:sz w:val="16"/>
          <w:szCs w:val="16"/>
        </w:rPr>
      </w:pPr>
    </w:p>
    <w:p w:rsidR="00AB3060" w:rsidRDefault="00AB3060" w:rsidP="001C59C0"/>
    <w:p w:rsidR="003D6A19" w:rsidRDefault="003D6A19" w:rsidP="001C59C0"/>
    <w:p w:rsidR="003D6A19" w:rsidRDefault="003D6A19" w:rsidP="001C59C0"/>
    <w:p w:rsidR="003D6A19" w:rsidRDefault="003D6A19" w:rsidP="001C59C0"/>
    <w:p w:rsidR="003D6A19" w:rsidRDefault="003D6A19" w:rsidP="001C59C0"/>
    <w:p w:rsidR="003D6A19" w:rsidRDefault="003D6A19" w:rsidP="001C59C0"/>
    <w:p w:rsidR="001342DB" w:rsidRPr="003B15E6" w:rsidRDefault="003B15E6" w:rsidP="001C59C0">
      <w:proofErr w:type="spellStart"/>
      <w:r>
        <w:t>М.С.Иванова</w:t>
      </w:r>
      <w:proofErr w:type="spellEnd"/>
    </w:p>
    <w:p w:rsidR="00361712" w:rsidRDefault="00501191" w:rsidP="009621B2">
      <w:pPr>
        <w:sectPr w:rsidR="00361712" w:rsidSect="0082487D">
          <w:pgSz w:w="11906" w:h="16838"/>
          <w:pgMar w:top="709" w:right="567" w:bottom="426" w:left="1418" w:header="709" w:footer="709" w:gutter="0"/>
          <w:cols w:space="708"/>
          <w:docGrid w:linePitch="360"/>
        </w:sectPr>
      </w:pPr>
      <w:r>
        <w:t>31063</w:t>
      </w:r>
    </w:p>
    <w:p w:rsidR="00E64C4B" w:rsidRPr="00F74C30" w:rsidRDefault="00F74C30" w:rsidP="00F74C30">
      <w:pPr>
        <w:ind w:right="-4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F74C30">
        <w:rPr>
          <w:sz w:val="28"/>
          <w:szCs w:val="28"/>
        </w:rPr>
        <w:t>Приложение № 1</w:t>
      </w:r>
    </w:p>
    <w:p w:rsidR="00F74C30" w:rsidRPr="00F74C30" w:rsidRDefault="00F74C30" w:rsidP="00F74C30">
      <w:pPr>
        <w:ind w:right="-4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</w:t>
      </w:r>
      <w:r w:rsidRPr="00F74C30">
        <w:rPr>
          <w:sz w:val="28"/>
          <w:szCs w:val="28"/>
        </w:rPr>
        <w:t xml:space="preserve"> приказу МКУ «УО И МП»</w:t>
      </w:r>
    </w:p>
    <w:p w:rsidR="00F74C30" w:rsidRPr="00C32D93" w:rsidRDefault="00F74C30" w:rsidP="00F74C30">
      <w:pPr>
        <w:ind w:right="-43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C32D93">
        <w:rPr>
          <w:sz w:val="28"/>
          <w:szCs w:val="28"/>
        </w:rPr>
        <w:t xml:space="preserve">от </w:t>
      </w:r>
      <w:r w:rsidR="00C32D93">
        <w:rPr>
          <w:sz w:val="28"/>
          <w:szCs w:val="28"/>
          <w:u w:val="single"/>
        </w:rPr>
        <w:t xml:space="preserve">28.01.2022 </w:t>
      </w:r>
      <w:r w:rsidR="00C32D93">
        <w:rPr>
          <w:sz w:val="28"/>
          <w:szCs w:val="28"/>
        </w:rPr>
        <w:t xml:space="preserve">№ </w:t>
      </w:r>
      <w:r w:rsidR="00C32D93">
        <w:rPr>
          <w:sz w:val="28"/>
          <w:szCs w:val="28"/>
          <w:u w:val="single"/>
        </w:rPr>
        <w:t>0019-р</w:t>
      </w:r>
    </w:p>
    <w:p w:rsidR="00F74C30" w:rsidRDefault="00F74C30" w:rsidP="00F74C30">
      <w:pPr>
        <w:ind w:right="-437"/>
        <w:jc w:val="right"/>
        <w:rPr>
          <w:sz w:val="28"/>
          <w:szCs w:val="28"/>
        </w:rPr>
      </w:pPr>
    </w:p>
    <w:p w:rsidR="00F74C30" w:rsidRPr="00FE21B0" w:rsidRDefault="008B60F6" w:rsidP="00F74C30">
      <w:pPr>
        <w:ind w:right="-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74C30" w:rsidRPr="00FE21B0">
        <w:rPr>
          <w:b/>
          <w:sz w:val="28"/>
          <w:szCs w:val="28"/>
        </w:rPr>
        <w:t>Рекомендуемый порядок выдачи продуктового набора (сухого пайка)</w:t>
      </w:r>
    </w:p>
    <w:p w:rsidR="00F74C30" w:rsidRDefault="00F74C30" w:rsidP="00F74C30">
      <w:pPr>
        <w:ind w:right="-437"/>
        <w:jc w:val="center"/>
        <w:rPr>
          <w:sz w:val="28"/>
          <w:szCs w:val="28"/>
        </w:rPr>
      </w:pPr>
    </w:p>
    <w:p w:rsidR="00F74C30" w:rsidRPr="00FE21B0" w:rsidRDefault="00F74C30" w:rsidP="00F74C30">
      <w:pPr>
        <w:pStyle w:val="ac"/>
        <w:numPr>
          <w:ilvl w:val="0"/>
          <w:numId w:val="8"/>
        </w:num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FE21B0">
        <w:rPr>
          <w:b/>
          <w:spacing w:val="2"/>
          <w:sz w:val="28"/>
          <w:szCs w:val="28"/>
        </w:rPr>
        <w:t>Общие положения</w:t>
      </w:r>
    </w:p>
    <w:p w:rsidR="00F74C30" w:rsidRDefault="00F74C30" w:rsidP="00F74C30">
      <w:pPr>
        <w:pStyle w:val="ac"/>
        <w:shd w:val="clear" w:color="auto" w:fill="FFFFFF"/>
        <w:ind w:left="851" w:hanging="131"/>
        <w:textAlignment w:val="baseline"/>
        <w:outlineLvl w:val="2"/>
        <w:rPr>
          <w:spacing w:val="2"/>
          <w:sz w:val="24"/>
          <w:szCs w:val="24"/>
        </w:rPr>
      </w:pPr>
    </w:p>
    <w:p w:rsidR="00F74C30" w:rsidRPr="00F74C30" w:rsidRDefault="00F74C30" w:rsidP="00565ACD">
      <w:pPr>
        <w:pStyle w:val="ac"/>
        <w:numPr>
          <w:ilvl w:val="1"/>
          <w:numId w:val="8"/>
        </w:numPr>
        <w:shd w:val="clear" w:color="auto" w:fill="FFFFFF"/>
        <w:ind w:left="851" w:right="-437" w:firstLine="851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Настоящий порядок </w:t>
      </w:r>
      <w:r w:rsidRPr="00F74C30">
        <w:rPr>
          <w:spacing w:val="2"/>
          <w:sz w:val="28"/>
          <w:szCs w:val="28"/>
        </w:rPr>
        <w:t xml:space="preserve">разработан в целях создания условий по </w:t>
      </w:r>
      <w:r w:rsidR="00565ACD">
        <w:rPr>
          <w:spacing w:val="2"/>
          <w:sz w:val="28"/>
          <w:szCs w:val="28"/>
        </w:rPr>
        <w:t xml:space="preserve">  </w:t>
      </w:r>
      <w:r w:rsidRPr="00F74C30">
        <w:rPr>
          <w:spacing w:val="2"/>
          <w:sz w:val="28"/>
          <w:szCs w:val="28"/>
        </w:rPr>
        <w:t xml:space="preserve">предоставлению </w:t>
      </w:r>
      <w:r>
        <w:rPr>
          <w:spacing w:val="2"/>
          <w:sz w:val="28"/>
          <w:szCs w:val="28"/>
        </w:rPr>
        <w:t>льготного/</w:t>
      </w:r>
      <w:r w:rsidRPr="00F74C30">
        <w:rPr>
          <w:spacing w:val="2"/>
          <w:sz w:val="28"/>
          <w:szCs w:val="28"/>
        </w:rPr>
        <w:t xml:space="preserve">бесплатного питания </w:t>
      </w:r>
      <w:r w:rsidRPr="00F74C3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обучающихся муниципальных общеобразовательных </w:t>
      </w:r>
      <w:r w:rsidR="00753CE6">
        <w:rPr>
          <w:sz w:val="28"/>
          <w:szCs w:val="28"/>
        </w:rPr>
        <w:t>организаци</w:t>
      </w:r>
      <w:r>
        <w:rPr>
          <w:sz w:val="28"/>
          <w:szCs w:val="28"/>
        </w:rPr>
        <w:t>й города Бердска из многодетных, малообеспеченных семей, детей – инвалидов и обучающихся с ограниченными возможностями здоровья, являющихся получателем субсидии из бюджета Новосибирской области на обеспечение горячим пита</w:t>
      </w:r>
      <w:r w:rsidR="00753CE6">
        <w:rPr>
          <w:sz w:val="28"/>
          <w:szCs w:val="28"/>
        </w:rPr>
        <w:t xml:space="preserve">нием и </w:t>
      </w:r>
      <w:r>
        <w:rPr>
          <w:sz w:val="28"/>
          <w:szCs w:val="28"/>
        </w:rPr>
        <w:t xml:space="preserve">временно не посещающих занятия </w:t>
      </w:r>
      <w:r w:rsidRPr="00711EE5">
        <w:rPr>
          <w:b/>
          <w:sz w:val="28"/>
          <w:szCs w:val="28"/>
        </w:rPr>
        <w:t xml:space="preserve">в период организации дистанционного обучения с </w:t>
      </w:r>
      <w:r w:rsidR="003B15E6">
        <w:rPr>
          <w:b/>
          <w:sz w:val="28"/>
          <w:szCs w:val="28"/>
        </w:rPr>
        <w:t xml:space="preserve">31 </w:t>
      </w:r>
      <w:r w:rsidR="009E25C5">
        <w:rPr>
          <w:b/>
          <w:sz w:val="28"/>
          <w:szCs w:val="28"/>
        </w:rPr>
        <w:t>января</w:t>
      </w:r>
      <w:r w:rsidR="00711EE5" w:rsidRPr="00711EE5">
        <w:rPr>
          <w:b/>
          <w:sz w:val="28"/>
          <w:szCs w:val="28"/>
        </w:rPr>
        <w:t xml:space="preserve"> по </w:t>
      </w:r>
      <w:r w:rsidR="003B15E6">
        <w:rPr>
          <w:b/>
          <w:sz w:val="28"/>
          <w:szCs w:val="28"/>
        </w:rPr>
        <w:t xml:space="preserve">13 февраля </w:t>
      </w:r>
      <w:r w:rsidR="00711EE5" w:rsidRPr="00711EE5">
        <w:rPr>
          <w:b/>
          <w:sz w:val="28"/>
          <w:szCs w:val="28"/>
        </w:rPr>
        <w:t>202</w:t>
      </w:r>
      <w:r w:rsidR="009E25C5">
        <w:rPr>
          <w:b/>
          <w:sz w:val="28"/>
          <w:szCs w:val="28"/>
        </w:rPr>
        <w:t>2</w:t>
      </w:r>
      <w:r w:rsidR="00711EE5" w:rsidRPr="00711EE5">
        <w:rPr>
          <w:b/>
          <w:sz w:val="28"/>
          <w:szCs w:val="28"/>
        </w:rPr>
        <w:t xml:space="preserve"> года</w:t>
      </w:r>
      <w:r w:rsidR="00711E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4C30" w:rsidRPr="00F74C30" w:rsidRDefault="00753CE6" w:rsidP="00F74C30">
      <w:pPr>
        <w:shd w:val="clear" w:color="auto" w:fill="FFFFFF"/>
        <w:ind w:left="851" w:right="-437" w:firstLine="565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74C30" w:rsidRPr="00F74C30">
        <w:rPr>
          <w:spacing w:val="2"/>
          <w:sz w:val="28"/>
          <w:szCs w:val="28"/>
        </w:rPr>
        <w:t xml:space="preserve">2. </w:t>
      </w:r>
      <w:r w:rsidR="00565ACD">
        <w:rPr>
          <w:spacing w:val="2"/>
          <w:sz w:val="28"/>
          <w:szCs w:val="28"/>
        </w:rPr>
        <w:t xml:space="preserve"> </w:t>
      </w:r>
      <w:r w:rsidR="00F74C30" w:rsidRPr="00F74C30">
        <w:rPr>
          <w:spacing w:val="2"/>
          <w:sz w:val="28"/>
          <w:szCs w:val="28"/>
        </w:rPr>
        <w:t>Бесплатное питание предоставляется в виде продукт</w:t>
      </w:r>
      <w:r w:rsidR="00F74C30">
        <w:rPr>
          <w:spacing w:val="2"/>
          <w:sz w:val="28"/>
          <w:szCs w:val="28"/>
        </w:rPr>
        <w:t xml:space="preserve">ового набора (сухого пайка) за учебные дни текущего месяца дистанционного обучения. </w:t>
      </w:r>
    </w:p>
    <w:p w:rsidR="00F74C30" w:rsidRDefault="00753CE6" w:rsidP="00F74C30">
      <w:pPr>
        <w:shd w:val="clear" w:color="auto" w:fill="FFFFFF"/>
        <w:ind w:left="851" w:right="-437" w:hanging="13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F74C30" w:rsidRPr="00F74C30">
        <w:rPr>
          <w:spacing w:val="2"/>
          <w:sz w:val="28"/>
          <w:szCs w:val="28"/>
        </w:rPr>
        <w:t>3. За организацию бесплатного питания обучающихся в виде продуктового набора (сухого пайка) ответственность несет руководитель общеобразовательной организации (далее - руководитель организации).</w:t>
      </w:r>
    </w:p>
    <w:p w:rsidR="00565ACD" w:rsidRPr="00F74C30" w:rsidRDefault="00565ACD" w:rsidP="00565ACD">
      <w:pPr>
        <w:shd w:val="clear" w:color="auto" w:fill="FFFFFF"/>
        <w:tabs>
          <w:tab w:val="left" w:pos="1985"/>
        </w:tabs>
        <w:ind w:left="851" w:right="-437" w:hanging="13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      4. Родители (законные представители) обучающихся несут ответственность за своевременное получение продуктового набора (сухого пайка). </w:t>
      </w:r>
    </w:p>
    <w:p w:rsidR="00F74C30" w:rsidRPr="00F74C30" w:rsidRDefault="00F74C30" w:rsidP="00F74C30">
      <w:pPr>
        <w:shd w:val="clear" w:color="auto" w:fill="FFFFFF"/>
        <w:ind w:left="851" w:right="-437" w:hanging="131"/>
        <w:textAlignment w:val="baseline"/>
        <w:rPr>
          <w:spacing w:val="2"/>
          <w:sz w:val="28"/>
          <w:szCs w:val="28"/>
        </w:rPr>
      </w:pPr>
    </w:p>
    <w:p w:rsidR="00F74C30" w:rsidRPr="00FE21B0" w:rsidRDefault="00F74C30" w:rsidP="00F74C30">
      <w:pPr>
        <w:shd w:val="clear" w:color="auto" w:fill="FFFFFF"/>
        <w:ind w:left="851" w:right="-437" w:hanging="131"/>
        <w:jc w:val="center"/>
        <w:textAlignment w:val="baseline"/>
        <w:rPr>
          <w:b/>
          <w:spacing w:val="2"/>
          <w:sz w:val="28"/>
          <w:szCs w:val="28"/>
        </w:rPr>
      </w:pPr>
      <w:r w:rsidRPr="00FE21B0">
        <w:rPr>
          <w:b/>
          <w:spacing w:val="2"/>
          <w:sz w:val="28"/>
          <w:szCs w:val="28"/>
          <w:lang w:val="en-US"/>
        </w:rPr>
        <w:t>II</w:t>
      </w:r>
      <w:r w:rsidRPr="00FE21B0">
        <w:rPr>
          <w:b/>
          <w:spacing w:val="2"/>
          <w:sz w:val="28"/>
          <w:szCs w:val="28"/>
        </w:rPr>
        <w:t xml:space="preserve">. Организация предоставления </w:t>
      </w:r>
      <w:r w:rsidR="00753CE6" w:rsidRPr="00FE21B0">
        <w:rPr>
          <w:b/>
          <w:spacing w:val="2"/>
          <w:sz w:val="28"/>
          <w:szCs w:val="28"/>
        </w:rPr>
        <w:t>льготного/</w:t>
      </w:r>
      <w:r w:rsidRPr="00FE21B0">
        <w:rPr>
          <w:b/>
          <w:spacing w:val="2"/>
          <w:sz w:val="28"/>
          <w:szCs w:val="28"/>
        </w:rPr>
        <w:t>бесплатного питания обучающимся в виде продукто</w:t>
      </w:r>
      <w:r w:rsidR="00FE21B0">
        <w:rPr>
          <w:b/>
          <w:spacing w:val="2"/>
          <w:sz w:val="28"/>
          <w:szCs w:val="28"/>
        </w:rPr>
        <w:t>вого набора (сухого пайка)</w:t>
      </w:r>
    </w:p>
    <w:p w:rsidR="00F74C30" w:rsidRPr="00F74C30" w:rsidRDefault="00F74C30" w:rsidP="00F74C30">
      <w:pPr>
        <w:shd w:val="clear" w:color="auto" w:fill="FFFFFF"/>
        <w:ind w:left="851" w:right="-437" w:hanging="131"/>
        <w:jc w:val="center"/>
        <w:textAlignment w:val="baseline"/>
        <w:rPr>
          <w:spacing w:val="2"/>
          <w:sz w:val="28"/>
          <w:szCs w:val="28"/>
        </w:rPr>
      </w:pPr>
    </w:p>
    <w:p w:rsidR="00F74C30" w:rsidRPr="00753CE6" w:rsidRDefault="00F74C30" w:rsidP="00753CE6">
      <w:pPr>
        <w:shd w:val="clear" w:color="auto" w:fill="FFFFFF"/>
        <w:ind w:left="851" w:right="-437" w:firstLine="565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74C30">
        <w:rPr>
          <w:spacing w:val="2"/>
          <w:sz w:val="28"/>
          <w:szCs w:val="28"/>
        </w:rPr>
        <w:t>4. Продуктовый набор (сухой паек) предоставляется родителям (законн</w:t>
      </w:r>
      <w:r w:rsidR="00753CE6">
        <w:rPr>
          <w:spacing w:val="2"/>
          <w:sz w:val="28"/>
          <w:szCs w:val="28"/>
        </w:rPr>
        <w:t xml:space="preserve">ым представителям) обучающихся, </w:t>
      </w:r>
      <w:r w:rsidRPr="00F74C30">
        <w:rPr>
          <w:spacing w:val="2"/>
          <w:sz w:val="28"/>
          <w:szCs w:val="28"/>
        </w:rPr>
        <w:t xml:space="preserve">получающих </w:t>
      </w:r>
      <w:r w:rsidR="00753CE6">
        <w:rPr>
          <w:spacing w:val="2"/>
          <w:sz w:val="28"/>
          <w:szCs w:val="28"/>
        </w:rPr>
        <w:t xml:space="preserve">льготное/ бесплатное питание </w:t>
      </w:r>
      <w:r w:rsidRPr="00F74C30">
        <w:rPr>
          <w:spacing w:val="2"/>
          <w:sz w:val="28"/>
          <w:szCs w:val="28"/>
        </w:rPr>
        <w:t xml:space="preserve">в соответствии с постановлением </w:t>
      </w:r>
      <w:r w:rsidR="00753CE6">
        <w:rPr>
          <w:spacing w:val="2"/>
          <w:sz w:val="28"/>
          <w:szCs w:val="28"/>
        </w:rPr>
        <w:t>администрации города Бердска</w:t>
      </w:r>
      <w:r w:rsidRPr="00F74C30">
        <w:rPr>
          <w:spacing w:val="2"/>
          <w:sz w:val="28"/>
          <w:szCs w:val="28"/>
        </w:rPr>
        <w:t xml:space="preserve"> от </w:t>
      </w:r>
      <w:r w:rsidR="00753CE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53CE6" w:rsidRPr="00753CE6">
        <w:rPr>
          <w:color w:val="000000" w:themeColor="text1"/>
          <w:sz w:val="28"/>
          <w:szCs w:val="28"/>
          <w:shd w:val="clear" w:color="auto" w:fill="FFFFFF"/>
        </w:rPr>
        <w:t>30.11.2015 № </w:t>
      </w:r>
      <w:r w:rsidR="00753CE6" w:rsidRPr="00753CE6">
        <w:rPr>
          <w:bCs/>
          <w:color w:val="000000" w:themeColor="text1"/>
          <w:sz w:val="28"/>
          <w:szCs w:val="28"/>
          <w:shd w:val="clear" w:color="auto" w:fill="FFFFFF"/>
        </w:rPr>
        <w:t>4099</w:t>
      </w:r>
      <w:r w:rsidR="00753CE6" w:rsidRPr="00753CE6">
        <w:rPr>
          <w:color w:val="000000" w:themeColor="text1"/>
          <w:sz w:val="28"/>
          <w:szCs w:val="28"/>
          <w:shd w:val="clear" w:color="auto" w:fill="FFFFFF"/>
        </w:rPr>
        <w:t> 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 </w:t>
      </w:r>
      <w:r w:rsidR="00753CE6" w:rsidRPr="00753CE6">
        <w:rPr>
          <w:bCs/>
          <w:color w:val="000000" w:themeColor="text1"/>
          <w:sz w:val="28"/>
          <w:szCs w:val="28"/>
          <w:shd w:val="clear" w:color="auto" w:fill="FFFFFF"/>
        </w:rPr>
        <w:t>Бердска</w:t>
      </w:r>
      <w:r w:rsidR="00753CE6" w:rsidRPr="00753CE6">
        <w:rPr>
          <w:color w:val="000000" w:themeColor="text1"/>
          <w:sz w:val="28"/>
          <w:szCs w:val="28"/>
          <w:shd w:val="clear" w:color="auto" w:fill="FFFFFF"/>
        </w:rPr>
        <w:t>»</w:t>
      </w:r>
      <w:r w:rsidR="00753CE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74C30" w:rsidRPr="00F74C30" w:rsidRDefault="00F74C30" w:rsidP="00753CE6">
      <w:pPr>
        <w:shd w:val="clear" w:color="auto" w:fill="FFFFFF"/>
        <w:ind w:left="851" w:right="-437" w:firstLine="565"/>
        <w:jc w:val="both"/>
        <w:textAlignment w:val="baseline"/>
        <w:rPr>
          <w:spacing w:val="2"/>
          <w:sz w:val="28"/>
          <w:szCs w:val="28"/>
        </w:rPr>
      </w:pPr>
      <w:r w:rsidRPr="00F74C30">
        <w:rPr>
          <w:spacing w:val="2"/>
          <w:sz w:val="28"/>
          <w:szCs w:val="28"/>
        </w:rPr>
        <w:t xml:space="preserve">5. Срок выдачи продуктовых наборов (сухого пайка) – </w:t>
      </w:r>
      <w:r w:rsidRPr="009E25C5">
        <w:rPr>
          <w:b/>
          <w:spacing w:val="2"/>
          <w:sz w:val="28"/>
          <w:szCs w:val="28"/>
        </w:rPr>
        <w:t xml:space="preserve">с </w:t>
      </w:r>
      <w:r w:rsidR="009E25C5" w:rsidRPr="009E25C5">
        <w:rPr>
          <w:b/>
          <w:spacing w:val="2"/>
          <w:sz w:val="28"/>
          <w:szCs w:val="28"/>
        </w:rPr>
        <w:t xml:space="preserve">31 </w:t>
      </w:r>
      <w:r w:rsidR="00E42E89">
        <w:rPr>
          <w:b/>
          <w:spacing w:val="2"/>
          <w:sz w:val="28"/>
          <w:szCs w:val="28"/>
        </w:rPr>
        <w:t>января</w:t>
      </w:r>
      <w:r w:rsidR="00753CE6" w:rsidRPr="009E25C5">
        <w:rPr>
          <w:b/>
          <w:spacing w:val="2"/>
          <w:sz w:val="28"/>
          <w:szCs w:val="28"/>
        </w:rPr>
        <w:t xml:space="preserve"> по </w:t>
      </w:r>
      <w:r w:rsidR="009E25C5" w:rsidRPr="009E25C5">
        <w:rPr>
          <w:b/>
          <w:spacing w:val="2"/>
          <w:sz w:val="28"/>
          <w:szCs w:val="28"/>
        </w:rPr>
        <w:t>4 февраля</w:t>
      </w:r>
      <w:r w:rsidR="00711EE5" w:rsidRPr="009E25C5">
        <w:rPr>
          <w:b/>
          <w:spacing w:val="2"/>
          <w:sz w:val="28"/>
          <w:szCs w:val="28"/>
        </w:rPr>
        <w:t xml:space="preserve"> </w:t>
      </w:r>
      <w:r w:rsidRPr="009E25C5">
        <w:rPr>
          <w:b/>
          <w:spacing w:val="2"/>
          <w:sz w:val="28"/>
          <w:szCs w:val="28"/>
        </w:rPr>
        <w:t>202</w:t>
      </w:r>
      <w:r w:rsidR="009E25C5" w:rsidRPr="009E25C5">
        <w:rPr>
          <w:b/>
          <w:spacing w:val="2"/>
          <w:sz w:val="28"/>
          <w:szCs w:val="28"/>
        </w:rPr>
        <w:t>2</w:t>
      </w:r>
      <w:r w:rsidRPr="009E25C5">
        <w:rPr>
          <w:b/>
          <w:spacing w:val="2"/>
          <w:sz w:val="28"/>
          <w:szCs w:val="28"/>
        </w:rPr>
        <w:t xml:space="preserve"> года</w:t>
      </w:r>
      <w:r w:rsidRPr="009E25C5">
        <w:rPr>
          <w:spacing w:val="2"/>
          <w:sz w:val="28"/>
          <w:szCs w:val="28"/>
        </w:rPr>
        <w:t>.</w:t>
      </w:r>
      <w:r w:rsidRPr="00F74C30">
        <w:rPr>
          <w:spacing w:val="2"/>
          <w:sz w:val="28"/>
          <w:szCs w:val="28"/>
        </w:rPr>
        <w:t xml:space="preserve"> График выдачи набора продуктов питания (сухих пайков) утверждается руководителем организации.</w:t>
      </w:r>
    </w:p>
    <w:p w:rsidR="00753CE6" w:rsidRDefault="00F74C30" w:rsidP="00753CE6">
      <w:pPr>
        <w:shd w:val="clear" w:color="auto" w:fill="FFFFFF"/>
        <w:ind w:left="851" w:right="-437" w:firstLine="565"/>
        <w:jc w:val="both"/>
        <w:textAlignment w:val="baseline"/>
        <w:rPr>
          <w:spacing w:val="2"/>
          <w:sz w:val="28"/>
          <w:szCs w:val="28"/>
        </w:rPr>
      </w:pPr>
      <w:r w:rsidRPr="00F74C30">
        <w:rPr>
          <w:spacing w:val="2"/>
          <w:sz w:val="28"/>
          <w:szCs w:val="28"/>
        </w:rPr>
        <w:t xml:space="preserve">6. При определении перечня продуктов, входящих в состав </w:t>
      </w:r>
      <w:r w:rsidR="00753CE6">
        <w:rPr>
          <w:spacing w:val="2"/>
          <w:sz w:val="28"/>
          <w:szCs w:val="28"/>
        </w:rPr>
        <w:t>льготного/</w:t>
      </w:r>
      <w:r w:rsidRPr="00F74C30">
        <w:rPr>
          <w:spacing w:val="2"/>
          <w:sz w:val="28"/>
          <w:szCs w:val="28"/>
        </w:rPr>
        <w:t>бесплатного питания в виде продуктового набора (сухого пайка), руководствоваться рекомендуемым составом продуктового набора (сухо</w:t>
      </w:r>
      <w:r w:rsidR="00753CE6">
        <w:rPr>
          <w:spacing w:val="2"/>
          <w:sz w:val="28"/>
          <w:szCs w:val="28"/>
        </w:rPr>
        <w:t>го пайка) согласно  приложению № 2</w:t>
      </w:r>
      <w:r w:rsidRPr="00F74C30">
        <w:rPr>
          <w:spacing w:val="2"/>
          <w:sz w:val="28"/>
          <w:szCs w:val="28"/>
        </w:rPr>
        <w:t xml:space="preserve"> к </w:t>
      </w:r>
      <w:r w:rsidR="00753CE6">
        <w:rPr>
          <w:spacing w:val="2"/>
          <w:sz w:val="28"/>
          <w:szCs w:val="28"/>
        </w:rPr>
        <w:t xml:space="preserve">настоящему </w:t>
      </w:r>
      <w:r w:rsidRPr="00F74C30">
        <w:rPr>
          <w:spacing w:val="2"/>
          <w:sz w:val="28"/>
          <w:szCs w:val="28"/>
        </w:rPr>
        <w:t>приказу</w:t>
      </w:r>
      <w:r w:rsidR="00753CE6">
        <w:rPr>
          <w:spacing w:val="2"/>
          <w:sz w:val="28"/>
          <w:szCs w:val="28"/>
        </w:rPr>
        <w:t>.</w:t>
      </w:r>
      <w:r w:rsidR="00FE21B0">
        <w:rPr>
          <w:spacing w:val="2"/>
          <w:sz w:val="28"/>
          <w:szCs w:val="28"/>
        </w:rPr>
        <w:t xml:space="preserve"> Для детей с особенностями здоровья продуктовые наборы должны быть сформированы с учетом продуктов, разрешенных к питанию для данной категории детей. </w:t>
      </w:r>
    </w:p>
    <w:p w:rsidR="00F74C30" w:rsidRPr="00F74C30" w:rsidRDefault="00F74C30" w:rsidP="00753CE6">
      <w:pPr>
        <w:shd w:val="clear" w:color="auto" w:fill="FFFFFF"/>
        <w:ind w:left="851" w:right="-437" w:firstLine="565"/>
        <w:jc w:val="both"/>
        <w:textAlignment w:val="baseline"/>
        <w:rPr>
          <w:spacing w:val="2"/>
          <w:sz w:val="28"/>
          <w:szCs w:val="28"/>
        </w:rPr>
      </w:pPr>
      <w:r w:rsidRPr="00F74C30">
        <w:rPr>
          <w:spacing w:val="2"/>
          <w:sz w:val="28"/>
          <w:szCs w:val="28"/>
        </w:rPr>
        <w:t>7. Питание обучающихся в форме предоставления продуктового набора (сухого пайка) осуществляется на соответствующую сумму средств</w:t>
      </w:r>
      <w:r w:rsidR="00753CE6">
        <w:rPr>
          <w:spacing w:val="2"/>
          <w:sz w:val="28"/>
          <w:szCs w:val="28"/>
        </w:rPr>
        <w:t xml:space="preserve"> областного</w:t>
      </w:r>
      <w:r w:rsidRPr="00F74C30">
        <w:rPr>
          <w:spacing w:val="2"/>
          <w:sz w:val="28"/>
          <w:szCs w:val="28"/>
        </w:rPr>
        <w:t xml:space="preserve"> бюджета, предоставленных на оказание данной меры социальной поддержки.</w:t>
      </w:r>
    </w:p>
    <w:p w:rsidR="00F74C30" w:rsidRPr="00F74C30" w:rsidRDefault="00F74C30" w:rsidP="00F74C30">
      <w:pPr>
        <w:shd w:val="clear" w:color="auto" w:fill="FFFFFF"/>
        <w:ind w:left="851" w:right="-437" w:hanging="131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F74C30" w:rsidRPr="00FE21B0" w:rsidRDefault="00F74C30" w:rsidP="00F74C30">
      <w:pPr>
        <w:shd w:val="clear" w:color="auto" w:fill="FFFFFF"/>
        <w:ind w:left="851" w:right="-437" w:hanging="131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FE21B0">
        <w:rPr>
          <w:b/>
          <w:spacing w:val="2"/>
          <w:sz w:val="28"/>
          <w:szCs w:val="28"/>
          <w:lang w:val="en-US"/>
        </w:rPr>
        <w:t>III</w:t>
      </w:r>
      <w:r w:rsidRPr="00FE21B0">
        <w:rPr>
          <w:b/>
          <w:spacing w:val="2"/>
          <w:sz w:val="28"/>
          <w:szCs w:val="28"/>
        </w:rPr>
        <w:t>. Порядок учета по представлению бесплатного питания в виде набора пищевых продуктов (сухого пайка)</w:t>
      </w:r>
    </w:p>
    <w:p w:rsidR="00F74C30" w:rsidRPr="00FE21B0" w:rsidRDefault="00F74C30" w:rsidP="00F74C30">
      <w:pPr>
        <w:shd w:val="clear" w:color="auto" w:fill="FFFFFF"/>
        <w:ind w:left="851" w:right="-437" w:hanging="131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F74C30" w:rsidRPr="00F74C30" w:rsidRDefault="00753CE6" w:rsidP="00753CE6">
      <w:pPr>
        <w:shd w:val="clear" w:color="auto" w:fill="FFFFFF"/>
        <w:ind w:left="851" w:right="-437" w:hanging="143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F74C30" w:rsidRPr="00F74C30">
        <w:rPr>
          <w:spacing w:val="2"/>
          <w:sz w:val="28"/>
          <w:szCs w:val="28"/>
        </w:rPr>
        <w:t xml:space="preserve">8. Приказом по общеобразовательной организации назначаются ответственные за представление </w:t>
      </w:r>
      <w:proofErr w:type="spellStart"/>
      <w:r>
        <w:rPr>
          <w:spacing w:val="2"/>
          <w:sz w:val="28"/>
          <w:szCs w:val="28"/>
        </w:rPr>
        <w:t>льотного</w:t>
      </w:r>
      <w:proofErr w:type="spellEnd"/>
      <w:r>
        <w:rPr>
          <w:spacing w:val="2"/>
          <w:sz w:val="28"/>
          <w:szCs w:val="28"/>
        </w:rPr>
        <w:t>/</w:t>
      </w:r>
      <w:r w:rsidR="00F74C30" w:rsidRPr="00F74C30">
        <w:rPr>
          <w:spacing w:val="2"/>
          <w:sz w:val="28"/>
          <w:szCs w:val="28"/>
        </w:rPr>
        <w:t>бесплатного  питания в виде продуктового набора (сухого пайка) обучающимся.</w:t>
      </w:r>
    </w:p>
    <w:p w:rsidR="00F74C30" w:rsidRPr="00F74C30" w:rsidRDefault="00753CE6" w:rsidP="00F74C30">
      <w:pPr>
        <w:shd w:val="clear" w:color="auto" w:fill="FFFFFF"/>
        <w:ind w:left="851" w:right="-437" w:hanging="131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F74C30" w:rsidRPr="00F74C30">
        <w:rPr>
          <w:spacing w:val="2"/>
          <w:sz w:val="28"/>
          <w:szCs w:val="28"/>
        </w:rPr>
        <w:t xml:space="preserve">9.  Список </w:t>
      </w:r>
      <w:r>
        <w:rPr>
          <w:spacing w:val="2"/>
          <w:sz w:val="28"/>
          <w:szCs w:val="28"/>
        </w:rPr>
        <w:t xml:space="preserve">обучающихся льготной категории </w:t>
      </w:r>
      <w:r w:rsidR="00F74C30" w:rsidRPr="00F74C30">
        <w:rPr>
          <w:spacing w:val="2"/>
          <w:sz w:val="28"/>
          <w:szCs w:val="28"/>
        </w:rPr>
        <w:t>для получения продуктового набора (сухого пайка) утверждается директором школы.</w:t>
      </w:r>
      <w:r w:rsidR="00565ACD">
        <w:rPr>
          <w:spacing w:val="2"/>
          <w:sz w:val="28"/>
          <w:szCs w:val="28"/>
        </w:rPr>
        <w:t xml:space="preserve"> Стоимость продуктового набора должна быть не более объема областной субсидии, выделенной на организацию питания отдельных категорий обучающихся. </w:t>
      </w:r>
    </w:p>
    <w:p w:rsidR="00F74C30" w:rsidRPr="00F74C30" w:rsidRDefault="00753CE6" w:rsidP="00F74C30">
      <w:pPr>
        <w:shd w:val="clear" w:color="auto" w:fill="FFFFFF"/>
        <w:ind w:left="851" w:right="-437" w:hanging="131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F74C30" w:rsidRPr="00F74C30">
        <w:rPr>
          <w:spacing w:val="2"/>
          <w:sz w:val="28"/>
          <w:szCs w:val="28"/>
        </w:rPr>
        <w:t>10. Классные руководители  информируют родителей (законных представителей) о графике и месте выдачи продуктового набора (сухого пайка).</w:t>
      </w:r>
      <w:r w:rsidR="006C2B77">
        <w:rPr>
          <w:spacing w:val="2"/>
          <w:sz w:val="28"/>
          <w:szCs w:val="28"/>
        </w:rPr>
        <w:t xml:space="preserve"> Информация о </w:t>
      </w:r>
      <w:r w:rsidR="006C2B77" w:rsidRPr="00F74C30">
        <w:rPr>
          <w:spacing w:val="2"/>
          <w:sz w:val="28"/>
          <w:szCs w:val="28"/>
        </w:rPr>
        <w:t>графике и месте выдачи</w:t>
      </w:r>
      <w:r w:rsidR="006C2B77">
        <w:rPr>
          <w:spacing w:val="2"/>
          <w:sz w:val="28"/>
          <w:szCs w:val="28"/>
        </w:rPr>
        <w:t xml:space="preserve"> продуктовых наборов размещается на сайте общеобразовательной организации.</w:t>
      </w:r>
    </w:p>
    <w:p w:rsidR="00753CE6" w:rsidRDefault="00753CE6" w:rsidP="00565ACD">
      <w:pPr>
        <w:ind w:left="851" w:right="-437" w:hanging="13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F74C30" w:rsidRPr="00F74C30">
        <w:rPr>
          <w:spacing w:val="2"/>
          <w:sz w:val="28"/>
          <w:szCs w:val="28"/>
        </w:rPr>
        <w:t xml:space="preserve">11. </w:t>
      </w:r>
      <w:r>
        <w:rPr>
          <w:spacing w:val="2"/>
          <w:sz w:val="28"/>
          <w:szCs w:val="28"/>
        </w:rPr>
        <w:t>Выдача продуктовых наборов родителям (законным представителям) обучающегося осуществляется по графику, утвержденному директором общеобразовательной организации, при предъявлении документа, удостоверяющего личность, под роспись в ведомости с указанием полного наименования продуктов, при соблюдении общеобразовательной организацией санитарно –</w:t>
      </w:r>
      <w:r w:rsidR="00565AC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противоэпидемических требований. Сведения о графике и порядке выдачи продуктовых наборов разместить на сайтах общеобразовательных организаций. </w:t>
      </w:r>
    </w:p>
    <w:p w:rsidR="00F74C30" w:rsidRDefault="00F74C30" w:rsidP="00753CE6">
      <w:pPr>
        <w:shd w:val="clear" w:color="auto" w:fill="FFFFFF"/>
        <w:ind w:left="851" w:right="-437" w:firstLine="565"/>
        <w:jc w:val="both"/>
        <w:textAlignment w:val="baseline"/>
        <w:outlineLvl w:val="2"/>
        <w:rPr>
          <w:spacing w:val="2"/>
          <w:sz w:val="28"/>
          <w:szCs w:val="28"/>
        </w:rPr>
      </w:pPr>
      <w:r w:rsidRPr="00F74C30">
        <w:rPr>
          <w:spacing w:val="2"/>
          <w:sz w:val="28"/>
          <w:szCs w:val="28"/>
        </w:rPr>
        <w:t xml:space="preserve">12. Ответственные </w:t>
      </w:r>
      <w:r w:rsidR="00565ACD">
        <w:rPr>
          <w:spacing w:val="2"/>
          <w:sz w:val="28"/>
          <w:szCs w:val="28"/>
        </w:rPr>
        <w:t xml:space="preserve">лица </w:t>
      </w:r>
      <w:r w:rsidRPr="00F74C30">
        <w:rPr>
          <w:spacing w:val="2"/>
          <w:sz w:val="28"/>
          <w:szCs w:val="28"/>
        </w:rPr>
        <w:t>проверяют количество, ассортимент и качество про</w:t>
      </w:r>
      <w:r w:rsidR="00565ACD">
        <w:rPr>
          <w:spacing w:val="2"/>
          <w:sz w:val="28"/>
          <w:szCs w:val="28"/>
        </w:rPr>
        <w:t xml:space="preserve">дуктового набора (сухого пайка). В продуктовом наборе не должно быть некачественных продуктов и продуктов с истекшим сроком годности. </w:t>
      </w:r>
    </w:p>
    <w:p w:rsidR="00622981" w:rsidRPr="00F74C30" w:rsidRDefault="00622981" w:rsidP="00622981">
      <w:pPr>
        <w:shd w:val="clear" w:color="auto" w:fill="FFFFFF"/>
        <w:ind w:left="851" w:right="-437" w:firstLine="565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13. Наборы выдавать в чистых пакетах, в каждый пакет вложить перечень продуктового набора с указанием полных наименований продуктов, их количества, а также учебного периода, на который выдан набор. Продукты, входящие в набор, должны быть в промышленной упаковке.</w:t>
      </w:r>
    </w:p>
    <w:p w:rsidR="00F74C30" w:rsidRDefault="00F74C30" w:rsidP="00565ACD">
      <w:pPr>
        <w:shd w:val="clear" w:color="auto" w:fill="FFFFFF"/>
        <w:ind w:left="851" w:right="-437" w:firstLine="565"/>
        <w:jc w:val="both"/>
        <w:textAlignment w:val="baseline"/>
        <w:outlineLvl w:val="2"/>
        <w:rPr>
          <w:spacing w:val="2"/>
          <w:sz w:val="28"/>
          <w:szCs w:val="28"/>
        </w:rPr>
      </w:pPr>
      <w:r w:rsidRPr="00F74C30">
        <w:rPr>
          <w:spacing w:val="2"/>
          <w:sz w:val="28"/>
          <w:szCs w:val="28"/>
        </w:rPr>
        <w:t>1</w:t>
      </w:r>
      <w:r w:rsidR="00622981">
        <w:rPr>
          <w:spacing w:val="2"/>
          <w:sz w:val="28"/>
          <w:szCs w:val="28"/>
        </w:rPr>
        <w:t>4</w:t>
      </w:r>
      <w:r w:rsidRPr="00F74C30">
        <w:rPr>
          <w:spacing w:val="2"/>
          <w:sz w:val="28"/>
          <w:szCs w:val="28"/>
        </w:rPr>
        <w:t xml:space="preserve">. Предоставление обучающимся </w:t>
      </w:r>
      <w:r w:rsidR="00565ACD">
        <w:rPr>
          <w:spacing w:val="2"/>
          <w:sz w:val="28"/>
          <w:szCs w:val="28"/>
        </w:rPr>
        <w:t>льготного/</w:t>
      </w:r>
      <w:r w:rsidRPr="00F74C30">
        <w:rPr>
          <w:spacing w:val="2"/>
          <w:sz w:val="28"/>
          <w:szCs w:val="28"/>
        </w:rPr>
        <w:t>бесплатного о питания в виде продуктового набора (сухого</w:t>
      </w:r>
      <w:r w:rsidR="00FE21B0">
        <w:rPr>
          <w:spacing w:val="2"/>
          <w:sz w:val="28"/>
          <w:szCs w:val="28"/>
        </w:rPr>
        <w:t xml:space="preserve"> </w:t>
      </w:r>
      <w:r w:rsidRPr="00F74C30">
        <w:rPr>
          <w:spacing w:val="2"/>
          <w:sz w:val="28"/>
          <w:szCs w:val="28"/>
        </w:rPr>
        <w:t>пайка)  отражается в табеле учета, форма которого утверждается образовательной организацией самостоятельно.</w:t>
      </w:r>
    </w:p>
    <w:p w:rsidR="00622981" w:rsidRPr="00F74C30" w:rsidRDefault="00622981" w:rsidP="00565ACD">
      <w:pPr>
        <w:shd w:val="clear" w:color="auto" w:fill="FFFFFF"/>
        <w:ind w:left="851" w:right="-437" w:firstLine="565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15. На каждую дату выдачи продуктовых наборов заводить отчетную папку, в которой размещать сопроводительные документы, подтверждающие качество и безопасность продуктов, и хранить их в папке до окончания сроков реализации.</w:t>
      </w:r>
    </w:p>
    <w:p w:rsidR="00F74C30" w:rsidRPr="00F74C30" w:rsidRDefault="00565ACD" w:rsidP="00F74C30">
      <w:pPr>
        <w:shd w:val="clear" w:color="auto" w:fill="FFFFFF"/>
        <w:ind w:left="851" w:right="-437" w:hanging="131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F74C30" w:rsidRPr="00F74C30">
        <w:rPr>
          <w:spacing w:val="2"/>
          <w:sz w:val="28"/>
          <w:szCs w:val="28"/>
        </w:rPr>
        <w:t>1</w:t>
      </w:r>
      <w:r w:rsidR="00622981">
        <w:rPr>
          <w:spacing w:val="2"/>
          <w:sz w:val="28"/>
          <w:szCs w:val="28"/>
        </w:rPr>
        <w:t>6</w:t>
      </w:r>
      <w:r w:rsidR="00F74C30" w:rsidRPr="00F74C30">
        <w:rPr>
          <w:spacing w:val="2"/>
          <w:sz w:val="28"/>
          <w:szCs w:val="28"/>
        </w:rPr>
        <w:t>. Ответственные</w:t>
      </w:r>
      <w:r>
        <w:rPr>
          <w:spacing w:val="2"/>
          <w:sz w:val="28"/>
          <w:szCs w:val="28"/>
        </w:rPr>
        <w:t xml:space="preserve"> </w:t>
      </w:r>
      <w:r w:rsidR="00F74C30" w:rsidRPr="00F74C30">
        <w:rPr>
          <w:spacing w:val="2"/>
          <w:sz w:val="28"/>
          <w:szCs w:val="28"/>
        </w:rPr>
        <w:t xml:space="preserve"> за предоставление обучающимся продуктового набора (сухого пайка) систематически проверяют ведение табеля учета, фактическое его предоставление.</w:t>
      </w:r>
    </w:p>
    <w:p w:rsidR="00F74C30" w:rsidRPr="00F74C30" w:rsidRDefault="00F74C30" w:rsidP="00F74C30">
      <w:pPr>
        <w:shd w:val="clear" w:color="auto" w:fill="FFFFFF"/>
        <w:ind w:left="851" w:right="-437" w:hanging="131"/>
        <w:jc w:val="both"/>
        <w:textAlignment w:val="baseline"/>
        <w:rPr>
          <w:spacing w:val="2"/>
          <w:sz w:val="28"/>
          <w:szCs w:val="28"/>
        </w:rPr>
      </w:pPr>
    </w:p>
    <w:p w:rsidR="00F74C30" w:rsidRDefault="00F74C30" w:rsidP="00F74C30">
      <w:pPr>
        <w:ind w:right="-437"/>
        <w:jc w:val="center"/>
        <w:rPr>
          <w:sz w:val="28"/>
          <w:szCs w:val="28"/>
        </w:rPr>
      </w:pPr>
    </w:p>
    <w:p w:rsidR="00757D7B" w:rsidRDefault="00757D7B" w:rsidP="00F74C30">
      <w:pPr>
        <w:ind w:right="-437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757D7B" w:rsidRDefault="00757D7B" w:rsidP="00F74C30">
      <w:pPr>
        <w:ind w:right="-437"/>
        <w:jc w:val="center"/>
        <w:rPr>
          <w:sz w:val="28"/>
          <w:szCs w:val="28"/>
        </w:rPr>
      </w:pPr>
    </w:p>
    <w:p w:rsidR="00757D7B" w:rsidRDefault="00757D7B" w:rsidP="00F74C30">
      <w:pPr>
        <w:ind w:right="-437"/>
        <w:jc w:val="center"/>
        <w:rPr>
          <w:sz w:val="28"/>
          <w:szCs w:val="28"/>
        </w:rPr>
      </w:pPr>
    </w:p>
    <w:p w:rsidR="00757D7B" w:rsidRDefault="00757D7B" w:rsidP="00F74C30">
      <w:pPr>
        <w:ind w:right="-437"/>
        <w:jc w:val="center"/>
        <w:rPr>
          <w:sz w:val="28"/>
          <w:szCs w:val="28"/>
        </w:rPr>
      </w:pPr>
    </w:p>
    <w:p w:rsidR="00757D7B" w:rsidRDefault="00757D7B" w:rsidP="00F74C30">
      <w:pPr>
        <w:ind w:right="-437"/>
        <w:jc w:val="center"/>
        <w:rPr>
          <w:sz w:val="28"/>
          <w:szCs w:val="28"/>
        </w:rPr>
      </w:pPr>
    </w:p>
    <w:p w:rsidR="00757D7B" w:rsidRDefault="00757D7B" w:rsidP="00F74C30">
      <w:pPr>
        <w:ind w:right="-437"/>
        <w:jc w:val="center"/>
        <w:rPr>
          <w:sz w:val="28"/>
          <w:szCs w:val="28"/>
        </w:rPr>
      </w:pPr>
    </w:p>
    <w:p w:rsidR="00FE21B0" w:rsidRPr="00F74C30" w:rsidRDefault="00FE21B0" w:rsidP="00FE21B0">
      <w:pPr>
        <w:ind w:right="-4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 2</w:t>
      </w:r>
    </w:p>
    <w:p w:rsidR="00FE21B0" w:rsidRPr="00F74C30" w:rsidRDefault="00FE21B0" w:rsidP="00FE21B0">
      <w:pPr>
        <w:ind w:right="-4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</w:t>
      </w:r>
      <w:r w:rsidRPr="00F74C30">
        <w:rPr>
          <w:sz w:val="28"/>
          <w:szCs w:val="28"/>
        </w:rPr>
        <w:t xml:space="preserve"> приказу МКУ «УО И МП»</w:t>
      </w:r>
    </w:p>
    <w:p w:rsidR="00FE21B0" w:rsidRPr="00C32D93" w:rsidRDefault="00FE21B0" w:rsidP="00FE21B0">
      <w:pPr>
        <w:ind w:right="-43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32D93">
        <w:rPr>
          <w:sz w:val="28"/>
          <w:szCs w:val="28"/>
        </w:rPr>
        <w:t xml:space="preserve">от 28.01.2022№ </w:t>
      </w:r>
      <w:r w:rsidR="00C32D93">
        <w:rPr>
          <w:sz w:val="28"/>
          <w:szCs w:val="28"/>
          <w:u w:val="single"/>
        </w:rPr>
        <w:t>0019-р</w:t>
      </w:r>
    </w:p>
    <w:p w:rsidR="00FE21B0" w:rsidRDefault="00FE21B0" w:rsidP="00FE21B0">
      <w:pPr>
        <w:ind w:right="-437"/>
        <w:jc w:val="center"/>
        <w:rPr>
          <w:sz w:val="28"/>
          <w:szCs w:val="28"/>
        </w:rPr>
      </w:pPr>
    </w:p>
    <w:p w:rsidR="00757D7B" w:rsidRPr="002F5D6E" w:rsidRDefault="00FE21B0" w:rsidP="00FE21B0">
      <w:pPr>
        <w:ind w:right="-437"/>
        <w:jc w:val="center"/>
        <w:rPr>
          <w:b/>
          <w:sz w:val="28"/>
          <w:szCs w:val="28"/>
        </w:rPr>
      </w:pPr>
      <w:r w:rsidRPr="002F5D6E">
        <w:rPr>
          <w:b/>
          <w:spacing w:val="2"/>
          <w:sz w:val="28"/>
          <w:szCs w:val="28"/>
        </w:rPr>
        <w:t xml:space="preserve">Рекомендуемый состав продуктового набора </w:t>
      </w:r>
      <w:r w:rsidR="00757D7B" w:rsidRPr="002F5D6E">
        <w:rPr>
          <w:b/>
          <w:spacing w:val="2"/>
          <w:sz w:val="28"/>
          <w:szCs w:val="28"/>
        </w:rPr>
        <w:t xml:space="preserve">для обеспечения питанием </w:t>
      </w:r>
      <w:r w:rsidR="00757D7B" w:rsidRPr="002F5D6E">
        <w:rPr>
          <w:b/>
          <w:sz w:val="28"/>
          <w:szCs w:val="28"/>
        </w:rPr>
        <w:t xml:space="preserve">детей из многодетных и малообеспеченных семей – обучающихся </w:t>
      </w:r>
      <w:r w:rsidR="002F5D6E" w:rsidRPr="002F5D6E">
        <w:rPr>
          <w:b/>
          <w:sz w:val="28"/>
          <w:szCs w:val="28"/>
        </w:rPr>
        <w:t>муниципальных общеобразова</w:t>
      </w:r>
      <w:r w:rsidR="00757D7B" w:rsidRPr="002F5D6E">
        <w:rPr>
          <w:b/>
          <w:sz w:val="28"/>
          <w:szCs w:val="28"/>
        </w:rPr>
        <w:t>тельных организаций города Бердска</w:t>
      </w:r>
      <w:r w:rsidR="00EA6988">
        <w:rPr>
          <w:b/>
          <w:sz w:val="28"/>
          <w:szCs w:val="28"/>
        </w:rPr>
        <w:t>, имеющих право на получение питания на льготных условиях и временно не посещающих занятия</w:t>
      </w:r>
    </w:p>
    <w:p w:rsidR="002F5D6E" w:rsidRDefault="002F5D6E" w:rsidP="00FE21B0">
      <w:pPr>
        <w:ind w:right="-437"/>
        <w:jc w:val="center"/>
        <w:rPr>
          <w:sz w:val="28"/>
          <w:szCs w:val="28"/>
        </w:rPr>
      </w:pP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1003"/>
        <w:gridCol w:w="1500"/>
        <w:gridCol w:w="2458"/>
        <w:gridCol w:w="2835"/>
        <w:gridCol w:w="2552"/>
      </w:tblGrid>
      <w:tr w:rsidR="003B15E6" w:rsidRPr="00757D7B" w:rsidTr="003B15E6">
        <w:trPr>
          <w:trHeight w:val="1020"/>
        </w:trPr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  <w:r w:rsidRPr="00757D7B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5E6" w:rsidRPr="003B15E6" w:rsidRDefault="003B15E6" w:rsidP="00982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продуктового набора на 10 учебных дней (при 5 дневной учебной неделе),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0BB" w:rsidRDefault="008B40BB" w:rsidP="003B15E6">
            <w:pPr>
              <w:jc w:val="center"/>
              <w:rPr>
                <w:sz w:val="24"/>
                <w:szCs w:val="24"/>
              </w:rPr>
            </w:pPr>
          </w:p>
          <w:p w:rsidR="003B15E6" w:rsidRPr="00757D7B" w:rsidRDefault="003B15E6" w:rsidP="003B15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продуктового набора на 12 учебных дней (при 6 дневной учебной неделе), рублей</w:t>
            </w:r>
          </w:p>
        </w:tc>
      </w:tr>
      <w:tr w:rsidR="003B15E6" w:rsidRPr="00757D7B" w:rsidTr="003B15E6">
        <w:trPr>
          <w:trHeight w:val="204"/>
        </w:trPr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E6" w:rsidRPr="00757D7B" w:rsidRDefault="003B15E6" w:rsidP="001A5A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5E6" w:rsidRPr="003B15E6" w:rsidRDefault="003B15E6" w:rsidP="001A5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 лет</w:t>
            </w:r>
          </w:p>
        </w:tc>
      </w:tr>
      <w:tr w:rsidR="003B15E6" w:rsidRPr="00757D7B" w:rsidTr="0061469F">
        <w:trPr>
          <w:trHeight w:val="315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E6" w:rsidRPr="00757D7B" w:rsidRDefault="003B15E6" w:rsidP="003B15E6">
            <w:pPr>
              <w:jc w:val="center"/>
              <w:rPr>
                <w:sz w:val="24"/>
                <w:szCs w:val="24"/>
              </w:rPr>
            </w:pPr>
            <w:r w:rsidRPr="00757D7B">
              <w:rPr>
                <w:sz w:val="24"/>
                <w:szCs w:val="24"/>
              </w:rPr>
              <w:t>Гречневая крупа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</w:t>
            </w:r>
          </w:p>
        </w:tc>
      </w:tr>
      <w:tr w:rsidR="003B15E6" w:rsidRPr="00757D7B" w:rsidTr="0061469F">
        <w:trPr>
          <w:trHeight w:val="315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5E6" w:rsidRPr="00757D7B" w:rsidRDefault="003B15E6" w:rsidP="003B15E6">
            <w:pPr>
              <w:jc w:val="center"/>
              <w:rPr>
                <w:sz w:val="24"/>
                <w:szCs w:val="24"/>
              </w:rPr>
            </w:pPr>
            <w:r w:rsidRPr="00757D7B">
              <w:rPr>
                <w:sz w:val="24"/>
                <w:szCs w:val="24"/>
              </w:rPr>
              <w:t>Рис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</w:tr>
      <w:tr w:rsidR="003B15E6" w:rsidRPr="00757D7B" w:rsidTr="0061469F">
        <w:trPr>
          <w:trHeight w:val="33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E6" w:rsidRPr="00757D7B" w:rsidRDefault="003B15E6" w:rsidP="003B15E6">
            <w:pPr>
              <w:jc w:val="center"/>
              <w:rPr>
                <w:sz w:val="24"/>
                <w:szCs w:val="24"/>
              </w:rPr>
            </w:pPr>
            <w:r w:rsidRPr="00757D7B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</w:tr>
      <w:tr w:rsidR="003B15E6" w:rsidRPr="00757D7B" w:rsidTr="0061469F">
        <w:trPr>
          <w:trHeight w:val="300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E6" w:rsidRPr="00757D7B" w:rsidRDefault="003B15E6" w:rsidP="003B15E6">
            <w:pPr>
              <w:jc w:val="center"/>
              <w:rPr>
                <w:sz w:val="24"/>
                <w:szCs w:val="24"/>
              </w:rPr>
            </w:pPr>
            <w:r w:rsidRPr="00757D7B">
              <w:rPr>
                <w:sz w:val="24"/>
                <w:szCs w:val="24"/>
              </w:rPr>
              <w:t>Сок натуральный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</w:tr>
      <w:tr w:rsidR="003B15E6" w:rsidRPr="00757D7B" w:rsidTr="0061469F">
        <w:trPr>
          <w:trHeight w:val="300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E6" w:rsidRPr="00757D7B" w:rsidRDefault="003B15E6" w:rsidP="003B15E6">
            <w:pPr>
              <w:jc w:val="center"/>
              <w:rPr>
                <w:sz w:val="24"/>
                <w:szCs w:val="24"/>
              </w:rPr>
            </w:pPr>
            <w:r w:rsidRPr="00757D7B">
              <w:rPr>
                <w:sz w:val="24"/>
                <w:szCs w:val="24"/>
              </w:rPr>
              <w:t>Консервы рыбные (сайра натуральная)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</w:tr>
      <w:tr w:rsidR="003B15E6" w:rsidRPr="00757D7B" w:rsidTr="0061469F">
        <w:trPr>
          <w:trHeight w:val="230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E6" w:rsidRPr="00757D7B" w:rsidRDefault="003B15E6" w:rsidP="003B15E6">
            <w:pPr>
              <w:jc w:val="center"/>
              <w:rPr>
                <w:sz w:val="24"/>
                <w:szCs w:val="24"/>
              </w:rPr>
            </w:pPr>
            <w:r w:rsidRPr="00757D7B">
              <w:rPr>
                <w:sz w:val="24"/>
                <w:szCs w:val="24"/>
              </w:rPr>
              <w:t xml:space="preserve">Молоко </w:t>
            </w:r>
            <w:r>
              <w:rPr>
                <w:sz w:val="24"/>
                <w:szCs w:val="24"/>
              </w:rPr>
              <w:t>стерилизованное (</w:t>
            </w:r>
            <w:proofErr w:type="spellStart"/>
            <w:r>
              <w:rPr>
                <w:sz w:val="24"/>
                <w:szCs w:val="24"/>
              </w:rPr>
              <w:t>ультрапастеризованное</w:t>
            </w:r>
            <w:proofErr w:type="spellEnd"/>
            <w:r>
              <w:rPr>
                <w:sz w:val="24"/>
                <w:szCs w:val="24"/>
              </w:rPr>
              <w:t>) длительного хранения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</w:tr>
      <w:tr w:rsidR="003B15E6" w:rsidRPr="00757D7B" w:rsidTr="0061469F">
        <w:trPr>
          <w:trHeight w:val="315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E6" w:rsidRPr="00757D7B" w:rsidRDefault="003B15E6" w:rsidP="003B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Печенье/мини-рулет (без белкового крема)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</w:tr>
      <w:tr w:rsidR="003B15E6" w:rsidRPr="00757D7B" w:rsidTr="0061469F">
        <w:trPr>
          <w:trHeight w:val="315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15E6" w:rsidRPr="00757D7B" w:rsidRDefault="003B15E6" w:rsidP="003B15E6">
            <w:pPr>
              <w:jc w:val="center"/>
              <w:rPr>
                <w:sz w:val="24"/>
                <w:szCs w:val="24"/>
              </w:rPr>
            </w:pPr>
            <w:r w:rsidRPr="00757D7B">
              <w:rPr>
                <w:sz w:val="24"/>
                <w:szCs w:val="24"/>
              </w:rPr>
              <w:t>Чай чёрный листовой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</w:tr>
      <w:tr w:rsidR="003B15E6" w:rsidRPr="00757D7B" w:rsidTr="0061469F">
        <w:trPr>
          <w:trHeight w:val="315"/>
        </w:trPr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E6" w:rsidRPr="00757D7B" w:rsidRDefault="003B15E6" w:rsidP="003B15E6">
            <w:pPr>
              <w:jc w:val="center"/>
              <w:rPr>
                <w:sz w:val="24"/>
                <w:szCs w:val="24"/>
              </w:rPr>
            </w:pPr>
            <w:r w:rsidRPr="00757D7B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5E6" w:rsidRPr="00757D7B" w:rsidRDefault="003B15E6" w:rsidP="001A5AA1">
            <w:pPr>
              <w:jc w:val="center"/>
              <w:rPr>
                <w:sz w:val="24"/>
                <w:szCs w:val="24"/>
              </w:rPr>
            </w:pPr>
          </w:p>
        </w:tc>
      </w:tr>
      <w:tr w:rsidR="003B15E6" w:rsidRPr="00757D7B" w:rsidTr="001A5AA1">
        <w:trPr>
          <w:gridAfter w:val="3"/>
          <w:wAfter w:w="7845" w:type="dxa"/>
          <w:trHeight w:val="70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5E6" w:rsidRDefault="003B15E6" w:rsidP="001A5AA1">
            <w:pPr>
              <w:jc w:val="center"/>
              <w:rPr>
                <w:color w:val="000000"/>
                <w:sz w:val="24"/>
                <w:szCs w:val="24"/>
              </w:rPr>
            </w:pPr>
            <w:r w:rsidRPr="00757D7B">
              <w:rPr>
                <w:color w:val="000000"/>
                <w:sz w:val="24"/>
                <w:szCs w:val="24"/>
              </w:rPr>
              <w:t> </w:t>
            </w:r>
          </w:p>
          <w:p w:rsidR="003B15E6" w:rsidRPr="00757D7B" w:rsidRDefault="003B15E6" w:rsidP="001A5A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5E6" w:rsidRPr="00757D7B" w:rsidRDefault="003B15E6" w:rsidP="001A5AA1">
            <w:pPr>
              <w:jc w:val="center"/>
              <w:rPr>
                <w:color w:val="000000"/>
                <w:sz w:val="24"/>
                <w:szCs w:val="24"/>
              </w:rPr>
            </w:pPr>
            <w:r w:rsidRPr="00757D7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A04A6" w:rsidRDefault="00FA04A6" w:rsidP="002F5D6E">
      <w:pPr>
        <w:ind w:right="-437"/>
        <w:jc w:val="center"/>
        <w:rPr>
          <w:b/>
          <w:spacing w:val="2"/>
          <w:sz w:val="28"/>
          <w:szCs w:val="28"/>
        </w:rPr>
      </w:pPr>
    </w:p>
    <w:p w:rsidR="002F5D6E" w:rsidRDefault="002F5D6E" w:rsidP="002F5D6E">
      <w:pPr>
        <w:ind w:right="-437"/>
        <w:jc w:val="center"/>
        <w:rPr>
          <w:b/>
          <w:sz w:val="28"/>
          <w:szCs w:val="28"/>
        </w:rPr>
      </w:pPr>
      <w:r w:rsidRPr="002F5D6E">
        <w:rPr>
          <w:b/>
          <w:spacing w:val="2"/>
          <w:sz w:val="28"/>
          <w:szCs w:val="28"/>
        </w:rPr>
        <w:t xml:space="preserve">Рекомендуемый состав продуктового набора для обеспечения питанием </w:t>
      </w:r>
      <w:r>
        <w:rPr>
          <w:b/>
          <w:sz w:val="28"/>
          <w:szCs w:val="28"/>
        </w:rPr>
        <w:t>обучающихся с ограниченными возможностями здоровья и детей – инвалидов – обучающихся муниципальных общеобразовательных организаций города Бердска</w:t>
      </w:r>
      <w:r w:rsidR="0020224D">
        <w:rPr>
          <w:b/>
          <w:sz w:val="28"/>
          <w:szCs w:val="28"/>
        </w:rPr>
        <w:t>, имеющих право на получение питания на льготных условиях и временно не посещающих занятия</w:t>
      </w:r>
    </w:p>
    <w:p w:rsidR="007869A4" w:rsidRDefault="007869A4" w:rsidP="002F5D6E">
      <w:pPr>
        <w:ind w:right="-437"/>
        <w:jc w:val="center"/>
        <w:rPr>
          <w:b/>
          <w:sz w:val="28"/>
          <w:szCs w:val="28"/>
        </w:rPr>
      </w:pPr>
    </w:p>
    <w:tbl>
      <w:tblPr>
        <w:tblW w:w="155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620"/>
        <w:gridCol w:w="1357"/>
        <w:gridCol w:w="1701"/>
        <w:gridCol w:w="1276"/>
        <w:gridCol w:w="4855"/>
      </w:tblGrid>
      <w:tr w:rsidR="00FA04A6" w:rsidRPr="002F5D6E" w:rsidTr="00E42E89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A6" w:rsidRPr="003B15E6" w:rsidRDefault="00FA04A6" w:rsidP="0079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продуктового набора на 10 учебных дней (при 5 дневной учебной неделе),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A04A6" w:rsidRPr="00757D7B" w:rsidRDefault="00FA04A6" w:rsidP="007919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продуктового набора на 12 учебных дней (при 6 дневной учебной неделе), рублей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3B15E6" w:rsidRDefault="00FA04A6" w:rsidP="0079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FA04A6" w:rsidRPr="002F5D6E" w:rsidTr="008B40BB">
        <w:trPr>
          <w:trHeight w:val="31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4A6" w:rsidRPr="003B15E6" w:rsidRDefault="00FA04A6" w:rsidP="00FA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A6" w:rsidRPr="003B15E6" w:rsidRDefault="00FA04A6" w:rsidP="0079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11-18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A04A6" w:rsidRPr="00757D7B" w:rsidRDefault="00FA04A6" w:rsidP="00FA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FA04A6" w:rsidRPr="00757D7B" w:rsidRDefault="00FA04A6" w:rsidP="0079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11-18 лет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3B15E6" w:rsidRDefault="00FA04A6" w:rsidP="0079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 лет</w:t>
            </w:r>
          </w:p>
        </w:tc>
      </w:tr>
      <w:tr w:rsidR="00FA04A6" w:rsidRPr="002F5D6E" w:rsidTr="008B40BB">
        <w:trPr>
          <w:trHeight w:val="106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A6" w:rsidRPr="00757D7B" w:rsidRDefault="00FA04A6" w:rsidP="00791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A6" w:rsidRPr="00757D7B" w:rsidRDefault="00FA04A6" w:rsidP="00791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04A6" w:rsidRPr="00757D7B" w:rsidRDefault="00FA04A6" w:rsidP="00791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04A6" w:rsidRPr="00757D7B" w:rsidRDefault="00FA04A6" w:rsidP="007919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4A6" w:rsidRPr="002F5D6E" w:rsidRDefault="00FA04A6" w:rsidP="001A5AA1">
            <w:pPr>
              <w:rPr>
                <w:rFonts w:ascii="Arial" w:hAnsi="Arial" w:cs="Arial"/>
              </w:rPr>
            </w:pPr>
          </w:p>
        </w:tc>
      </w:tr>
      <w:tr w:rsidR="00FA04A6" w:rsidRPr="002F5D6E" w:rsidTr="008B40B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Гречневая крупа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1230,00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Рис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Мука пшеничная </w:t>
            </w:r>
            <w:r>
              <w:rPr>
                <w:sz w:val="24"/>
                <w:szCs w:val="24"/>
              </w:rPr>
              <w:t xml:space="preserve"> в/с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Сахар-песок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Молоко цельное сгущенное с сахаром 8,5%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(без заменителей молочного жира)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lastRenderedPageBreak/>
              <w:t xml:space="preserve">Кукуруза </w:t>
            </w:r>
            <w:r>
              <w:rPr>
                <w:sz w:val="24"/>
                <w:szCs w:val="24"/>
              </w:rPr>
              <w:t>десертная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Горошек зелёный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Сок натуральный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Консервы мясные (говядина тушеная)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Консервы рыбные (</w:t>
            </w:r>
            <w:r>
              <w:rPr>
                <w:sz w:val="24"/>
                <w:szCs w:val="24"/>
              </w:rPr>
              <w:t xml:space="preserve">горбуша </w:t>
            </w:r>
            <w:r w:rsidRPr="002F5D6E">
              <w:rPr>
                <w:sz w:val="24"/>
                <w:szCs w:val="24"/>
              </w:rPr>
              <w:t>натуральная)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Консервы рыбные (</w:t>
            </w:r>
            <w:r>
              <w:rPr>
                <w:sz w:val="24"/>
                <w:szCs w:val="24"/>
              </w:rPr>
              <w:t xml:space="preserve">сайра </w:t>
            </w:r>
            <w:r w:rsidRPr="002F5D6E">
              <w:rPr>
                <w:sz w:val="24"/>
                <w:szCs w:val="24"/>
              </w:rPr>
              <w:t>натуральная)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757D7B">
              <w:rPr>
                <w:sz w:val="24"/>
                <w:szCs w:val="24"/>
              </w:rPr>
              <w:t xml:space="preserve">Молоко </w:t>
            </w:r>
            <w:r>
              <w:rPr>
                <w:sz w:val="24"/>
                <w:szCs w:val="24"/>
              </w:rPr>
              <w:t>стерилизованное (</w:t>
            </w:r>
            <w:proofErr w:type="spellStart"/>
            <w:r>
              <w:rPr>
                <w:sz w:val="24"/>
                <w:szCs w:val="24"/>
              </w:rPr>
              <w:t>ультрапастеризованное</w:t>
            </w:r>
            <w:proofErr w:type="spellEnd"/>
            <w:r>
              <w:rPr>
                <w:sz w:val="24"/>
                <w:szCs w:val="24"/>
              </w:rPr>
              <w:t>) длительного хранения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Мини-рулет (без белкового крема)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Чай чёрный листовой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  <w:tr w:rsidR="00FA04A6" w:rsidRPr="002F5D6E" w:rsidTr="008B40B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A6" w:rsidRPr="002F5D6E" w:rsidRDefault="00FA04A6" w:rsidP="00FA04A6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A04A6" w:rsidRPr="002F5D6E" w:rsidRDefault="00FA04A6" w:rsidP="001A5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A6" w:rsidRPr="002F5D6E" w:rsidRDefault="00FA04A6" w:rsidP="001A5AA1">
            <w:pPr>
              <w:rPr>
                <w:sz w:val="24"/>
                <w:szCs w:val="24"/>
              </w:rPr>
            </w:pPr>
          </w:p>
        </w:tc>
      </w:tr>
    </w:tbl>
    <w:p w:rsidR="007869A4" w:rsidRDefault="007869A4" w:rsidP="007869A4">
      <w:pPr>
        <w:ind w:right="-437"/>
        <w:jc w:val="center"/>
        <w:rPr>
          <w:sz w:val="28"/>
          <w:szCs w:val="28"/>
        </w:rPr>
      </w:pPr>
    </w:p>
    <w:p w:rsidR="007869A4" w:rsidRPr="005976E0" w:rsidRDefault="007869A4" w:rsidP="007869A4">
      <w:pPr>
        <w:ind w:right="-437"/>
        <w:jc w:val="both"/>
        <w:rPr>
          <w:sz w:val="22"/>
          <w:szCs w:val="22"/>
        </w:rPr>
      </w:pPr>
      <w:r w:rsidRPr="00AA034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5976E0">
        <w:rPr>
          <w:sz w:val="22"/>
          <w:szCs w:val="22"/>
        </w:rPr>
        <w:t>Примерный состав продуктовых наборов сформирован в соответствии с рекомендуемыми среднесуточными наборами пищевых продуктов, указанными в Приложении №8 к СанПиН 2.4.5.2409-08 «</w:t>
      </w:r>
      <w:proofErr w:type="spellStart"/>
      <w:r w:rsidRPr="005976E0">
        <w:rPr>
          <w:sz w:val="22"/>
          <w:szCs w:val="22"/>
        </w:rPr>
        <w:t>Санитарно</w:t>
      </w:r>
      <w:proofErr w:type="spellEnd"/>
      <w:r w:rsidRPr="005976E0">
        <w:rPr>
          <w:sz w:val="22"/>
          <w:szCs w:val="22"/>
        </w:rPr>
        <w:t xml:space="preserve">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без включения продуктов, которые не допускаются для реализации в общеобразовательных организациях (Приложение № 7 к </w:t>
      </w:r>
      <w:proofErr w:type="spellStart"/>
      <w:r w:rsidRPr="005976E0">
        <w:rPr>
          <w:sz w:val="22"/>
          <w:szCs w:val="22"/>
        </w:rPr>
        <w:t>СанПин</w:t>
      </w:r>
      <w:proofErr w:type="spellEnd"/>
      <w:r w:rsidRPr="005976E0">
        <w:rPr>
          <w:sz w:val="22"/>
          <w:szCs w:val="22"/>
        </w:rPr>
        <w:t xml:space="preserve"> 2.4.5.2409-08) и скоропортящихся продуктов (птица, мясо, рыба охлажденные, замороженные; яйца, колбасы, сосиски, молоко пастеризованное, кисломолочные продукты, творог, сыр, сметана, масло сливочное, свежие овощи и фрукты, соки фруктовые свежеотжатые).</w:t>
      </w:r>
    </w:p>
    <w:p w:rsidR="007869A4" w:rsidRPr="005976E0" w:rsidRDefault="007869A4" w:rsidP="007869A4">
      <w:pPr>
        <w:ind w:right="-437"/>
        <w:jc w:val="both"/>
        <w:rPr>
          <w:sz w:val="22"/>
          <w:szCs w:val="22"/>
        </w:rPr>
      </w:pPr>
      <w:r w:rsidRPr="005976E0">
        <w:rPr>
          <w:sz w:val="22"/>
          <w:szCs w:val="22"/>
        </w:rPr>
        <w:tab/>
        <w:t>Учитывая особенности закупочной деятельности каждой общеобразовательной организации, при необходимости, допускается включение в примерный состав продуктовых наборов иных по весу, объему, наименованию продуктов, но с учетом рекомендуемых среднесуточных наборов пищевых продуктов, указанных в Приложении №8 к СанПиН 2.4.5.2409-08, на сумму, не превышающую на установленную стоимость продуктового набора, на обозначенный в приказе период дистанционного обучения.</w:t>
      </w:r>
    </w:p>
    <w:p w:rsidR="007869A4" w:rsidRPr="005976E0" w:rsidRDefault="007869A4" w:rsidP="007869A4">
      <w:pPr>
        <w:ind w:right="-437"/>
        <w:jc w:val="both"/>
        <w:rPr>
          <w:sz w:val="22"/>
          <w:szCs w:val="22"/>
        </w:rPr>
      </w:pPr>
    </w:p>
    <w:p w:rsidR="007869A4" w:rsidRPr="005976E0" w:rsidRDefault="007869A4" w:rsidP="007869A4">
      <w:pPr>
        <w:ind w:right="-437"/>
        <w:jc w:val="center"/>
        <w:rPr>
          <w:sz w:val="22"/>
          <w:szCs w:val="22"/>
        </w:rPr>
      </w:pPr>
      <w:r w:rsidRPr="005976E0">
        <w:rPr>
          <w:sz w:val="22"/>
          <w:szCs w:val="22"/>
        </w:rPr>
        <w:t>________________</w:t>
      </w:r>
    </w:p>
    <w:p w:rsidR="002F5D6E" w:rsidRPr="002F5D6E" w:rsidRDefault="002F5D6E" w:rsidP="002F5D6E">
      <w:pPr>
        <w:ind w:right="-437"/>
        <w:jc w:val="center"/>
        <w:rPr>
          <w:b/>
          <w:sz w:val="28"/>
          <w:szCs w:val="28"/>
        </w:rPr>
      </w:pPr>
    </w:p>
    <w:sectPr w:rsidR="002F5D6E" w:rsidRPr="002F5D6E" w:rsidSect="00AB3060">
      <w:pgSz w:w="11906" w:h="16838"/>
      <w:pgMar w:top="567" w:right="1134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B2"/>
    <w:multiLevelType w:val="hybridMultilevel"/>
    <w:tmpl w:val="82160BD8"/>
    <w:lvl w:ilvl="0" w:tplc="BFA0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CD0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FC87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02E8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9294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803A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ECE3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5029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CEB3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241" w:hanging="390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>
    <w:nsid w:val="232338B5"/>
    <w:multiLevelType w:val="hybridMultilevel"/>
    <w:tmpl w:val="F6A484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4541D"/>
    <w:multiLevelType w:val="hybridMultilevel"/>
    <w:tmpl w:val="0CA0CF16"/>
    <w:lvl w:ilvl="0" w:tplc="47AC0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3FB1"/>
    <w:multiLevelType w:val="hybridMultilevel"/>
    <w:tmpl w:val="722210B6"/>
    <w:lvl w:ilvl="0" w:tplc="9D229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E5C51"/>
    <w:multiLevelType w:val="hybridMultilevel"/>
    <w:tmpl w:val="E0F4B4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60CF4"/>
    <w:multiLevelType w:val="multilevel"/>
    <w:tmpl w:val="C4E067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59F0B1F"/>
    <w:multiLevelType w:val="hybridMultilevel"/>
    <w:tmpl w:val="FAB69D74"/>
    <w:lvl w:ilvl="0" w:tplc="67FEE3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D4831B5"/>
    <w:multiLevelType w:val="hybridMultilevel"/>
    <w:tmpl w:val="2B76B6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2144EB"/>
    <w:multiLevelType w:val="hybridMultilevel"/>
    <w:tmpl w:val="86420998"/>
    <w:lvl w:ilvl="0" w:tplc="AC5CD93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9A"/>
    <w:rsid w:val="0004626C"/>
    <w:rsid w:val="000472D7"/>
    <w:rsid w:val="0005731D"/>
    <w:rsid w:val="000635CE"/>
    <w:rsid w:val="0007151A"/>
    <w:rsid w:val="00092B47"/>
    <w:rsid w:val="000A22AF"/>
    <w:rsid w:val="000A562F"/>
    <w:rsid w:val="000B5DED"/>
    <w:rsid w:val="000C7680"/>
    <w:rsid w:val="000E2BF7"/>
    <w:rsid w:val="000F3BAF"/>
    <w:rsid w:val="00117AEA"/>
    <w:rsid w:val="0012111E"/>
    <w:rsid w:val="00123600"/>
    <w:rsid w:val="00124A61"/>
    <w:rsid w:val="0013245C"/>
    <w:rsid w:val="001342DB"/>
    <w:rsid w:val="001408FD"/>
    <w:rsid w:val="0014489A"/>
    <w:rsid w:val="00145713"/>
    <w:rsid w:val="00147178"/>
    <w:rsid w:val="001532C6"/>
    <w:rsid w:val="00171376"/>
    <w:rsid w:val="00175801"/>
    <w:rsid w:val="001A127E"/>
    <w:rsid w:val="001A2A35"/>
    <w:rsid w:val="001A4E79"/>
    <w:rsid w:val="001B1AE3"/>
    <w:rsid w:val="001B6A3C"/>
    <w:rsid w:val="001C59C0"/>
    <w:rsid w:val="001E066C"/>
    <w:rsid w:val="001F084F"/>
    <w:rsid w:val="001F18E1"/>
    <w:rsid w:val="001F316A"/>
    <w:rsid w:val="001F4936"/>
    <w:rsid w:val="0020224D"/>
    <w:rsid w:val="00205613"/>
    <w:rsid w:val="00211163"/>
    <w:rsid w:val="0021499A"/>
    <w:rsid w:val="002234C9"/>
    <w:rsid w:val="00231CDD"/>
    <w:rsid w:val="002366C6"/>
    <w:rsid w:val="00245274"/>
    <w:rsid w:val="00251366"/>
    <w:rsid w:val="002614DE"/>
    <w:rsid w:val="00283381"/>
    <w:rsid w:val="00286CEA"/>
    <w:rsid w:val="002C496C"/>
    <w:rsid w:val="002D53EB"/>
    <w:rsid w:val="002E4FED"/>
    <w:rsid w:val="002F5D6E"/>
    <w:rsid w:val="003058A3"/>
    <w:rsid w:val="00321178"/>
    <w:rsid w:val="0032631B"/>
    <w:rsid w:val="003270CA"/>
    <w:rsid w:val="0033304E"/>
    <w:rsid w:val="0033519E"/>
    <w:rsid w:val="00341A77"/>
    <w:rsid w:val="003532FB"/>
    <w:rsid w:val="00361712"/>
    <w:rsid w:val="0037336C"/>
    <w:rsid w:val="00375673"/>
    <w:rsid w:val="0038417B"/>
    <w:rsid w:val="003919D1"/>
    <w:rsid w:val="00392BFE"/>
    <w:rsid w:val="003B15E6"/>
    <w:rsid w:val="003C0836"/>
    <w:rsid w:val="003C1579"/>
    <w:rsid w:val="003D2BFE"/>
    <w:rsid w:val="003D6A19"/>
    <w:rsid w:val="003D6C93"/>
    <w:rsid w:val="0040539E"/>
    <w:rsid w:val="004129F8"/>
    <w:rsid w:val="00416D9B"/>
    <w:rsid w:val="004429CE"/>
    <w:rsid w:val="00444BAF"/>
    <w:rsid w:val="00445C58"/>
    <w:rsid w:val="00446348"/>
    <w:rsid w:val="004476F1"/>
    <w:rsid w:val="004579F7"/>
    <w:rsid w:val="00476768"/>
    <w:rsid w:val="00491249"/>
    <w:rsid w:val="004A18D9"/>
    <w:rsid w:val="004D7D33"/>
    <w:rsid w:val="004F3497"/>
    <w:rsid w:val="004F68D6"/>
    <w:rsid w:val="00501191"/>
    <w:rsid w:val="00506B77"/>
    <w:rsid w:val="005212AE"/>
    <w:rsid w:val="00550C87"/>
    <w:rsid w:val="00565ACD"/>
    <w:rsid w:val="00571D0D"/>
    <w:rsid w:val="00582823"/>
    <w:rsid w:val="005976E0"/>
    <w:rsid w:val="005A5020"/>
    <w:rsid w:val="005D0C9A"/>
    <w:rsid w:val="005E0E59"/>
    <w:rsid w:val="005F3E0C"/>
    <w:rsid w:val="005F5BC3"/>
    <w:rsid w:val="0060245B"/>
    <w:rsid w:val="006038F7"/>
    <w:rsid w:val="00606B30"/>
    <w:rsid w:val="00613087"/>
    <w:rsid w:val="00622981"/>
    <w:rsid w:val="00626FC7"/>
    <w:rsid w:val="00633C65"/>
    <w:rsid w:val="00644324"/>
    <w:rsid w:val="006458C0"/>
    <w:rsid w:val="00646E7A"/>
    <w:rsid w:val="00654BB6"/>
    <w:rsid w:val="0065600A"/>
    <w:rsid w:val="00661FCA"/>
    <w:rsid w:val="00681099"/>
    <w:rsid w:val="006C2AF3"/>
    <w:rsid w:val="006C2B77"/>
    <w:rsid w:val="006C2E0D"/>
    <w:rsid w:val="006C5BE7"/>
    <w:rsid w:val="006C5DA3"/>
    <w:rsid w:val="006D0BAE"/>
    <w:rsid w:val="006F3617"/>
    <w:rsid w:val="00711EE5"/>
    <w:rsid w:val="00711F33"/>
    <w:rsid w:val="007265FC"/>
    <w:rsid w:val="00734180"/>
    <w:rsid w:val="00736D30"/>
    <w:rsid w:val="00741CBC"/>
    <w:rsid w:val="007504B7"/>
    <w:rsid w:val="00752D32"/>
    <w:rsid w:val="00753CE6"/>
    <w:rsid w:val="00757D7B"/>
    <w:rsid w:val="00776A1C"/>
    <w:rsid w:val="007810C4"/>
    <w:rsid w:val="00786262"/>
    <w:rsid w:val="007869A4"/>
    <w:rsid w:val="00793A66"/>
    <w:rsid w:val="00797C19"/>
    <w:rsid w:val="007B582B"/>
    <w:rsid w:val="007D0138"/>
    <w:rsid w:val="007D4CB5"/>
    <w:rsid w:val="007D6753"/>
    <w:rsid w:val="007D6A03"/>
    <w:rsid w:val="007F21AB"/>
    <w:rsid w:val="0081255A"/>
    <w:rsid w:val="00813141"/>
    <w:rsid w:val="00814B06"/>
    <w:rsid w:val="00821202"/>
    <w:rsid w:val="00823DB3"/>
    <w:rsid w:val="0082487D"/>
    <w:rsid w:val="00833E58"/>
    <w:rsid w:val="00834D8E"/>
    <w:rsid w:val="00845CA3"/>
    <w:rsid w:val="008A480B"/>
    <w:rsid w:val="008A5962"/>
    <w:rsid w:val="008B27C4"/>
    <w:rsid w:val="008B3AFB"/>
    <w:rsid w:val="008B40BB"/>
    <w:rsid w:val="008B473C"/>
    <w:rsid w:val="008B60F6"/>
    <w:rsid w:val="008C2BFE"/>
    <w:rsid w:val="008C3635"/>
    <w:rsid w:val="008C49B1"/>
    <w:rsid w:val="008C5DE6"/>
    <w:rsid w:val="008C7BAD"/>
    <w:rsid w:val="008D5BAF"/>
    <w:rsid w:val="008D5BB7"/>
    <w:rsid w:val="008F594D"/>
    <w:rsid w:val="00914D78"/>
    <w:rsid w:val="00915E78"/>
    <w:rsid w:val="00917A23"/>
    <w:rsid w:val="00935C7A"/>
    <w:rsid w:val="0093716A"/>
    <w:rsid w:val="00940142"/>
    <w:rsid w:val="00960C27"/>
    <w:rsid w:val="009621B2"/>
    <w:rsid w:val="00973663"/>
    <w:rsid w:val="00982365"/>
    <w:rsid w:val="00991A26"/>
    <w:rsid w:val="009B3242"/>
    <w:rsid w:val="009E25C5"/>
    <w:rsid w:val="009E309F"/>
    <w:rsid w:val="009E36CB"/>
    <w:rsid w:val="009E3E2F"/>
    <w:rsid w:val="009E7195"/>
    <w:rsid w:val="009F20F8"/>
    <w:rsid w:val="009F4B8A"/>
    <w:rsid w:val="00A00313"/>
    <w:rsid w:val="00A06920"/>
    <w:rsid w:val="00A075C8"/>
    <w:rsid w:val="00A135D5"/>
    <w:rsid w:val="00A3025F"/>
    <w:rsid w:val="00A33F79"/>
    <w:rsid w:val="00A35D73"/>
    <w:rsid w:val="00A403C9"/>
    <w:rsid w:val="00A4279B"/>
    <w:rsid w:val="00A52C65"/>
    <w:rsid w:val="00A560BD"/>
    <w:rsid w:val="00A62371"/>
    <w:rsid w:val="00A63522"/>
    <w:rsid w:val="00A63962"/>
    <w:rsid w:val="00A820BC"/>
    <w:rsid w:val="00A82748"/>
    <w:rsid w:val="00A941CD"/>
    <w:rsid w:val="00A9524B"/>
    <w:rsid w:val="00AA034A"/>
    <w:rsid w:val="00AA3E7E"/>
    <w:rsid w:val="00AA5F29"/>
    <w:rsid w:val="00AB3060"/>
    <w:rsid w:val="00AB76C2"/>
    <w:rsid w:val="00AC5973"/>
    <w:rsid w:val="00AD58C5"/>
    <w:rsid w:val="00AE174E"/>
    <w:rsid w:val="00AE5977"/>
    <w:rsid w:val="00AE5B82"/>
    <w:rsid w:val="00B03710"/>
    <w:rsid w:val="00B17D28"/>
    <w:rsid w:val="00B531A3"/>
    <w:rsid w:val="00B56789"/>
    <w:rsid w:val="00B63593"/>
    <w:rsid w:val="00B77A37"/>
    <w:rsid w:val="00B847A3"/>
    <w:rsid w:val="00BA3185"/>
    <w:rsid w:val="00BA5334"/>
    <w:rsid w:val="00BA76A6"/>
    <w:rsid w:val="00BC2545"/>
    <w:rsid w:val="00BD3FBF"/>
    <w:rsid w:val="00BE5E18"/>
    <w:rsid w:val="00BF4C07"/>
    <w:rsid w:val="00C057FC"/>
    <w:rsid w:val="00C1499A"/>
    <w:rsid w:val="00C32D93"/>
    <w:rsid w:val="00C34707"/>
    <w:rsid w:val="00C7084D"/>
    <w:rsid w:val="00C73AA7"/>
    <w:rsid w:val="00C952E1"/>
    <w:rsid w:val="00CC036D"/>
    <w:rsid w:val="00CC2BC8"/>
    <w:rsid w:val="00CC3569"/>
    <w:rsid w:val="00CF149E"/>
    <w:rsid w:val="00CF4D23"/>
    <w:rsid w:val="00D001F6"/>
    <w:rsid w:val="00D05D57"/>
    <w:rsid w:val="00D14F9C"/>
    <w:rsid w:val="00D2649C"/>
    <w:rsid w:val="00D274A2"/>
    <w:rsid w:val="00D30C87"/>
    <w:rsid w:val="00D409EF"/>
    <w:rsid w:val="00D47AAB"/>
    <w:rsid w:val="00D50CBA"/>
    <w:rsid w:val="00D53CDC"/>
    <w:rsid w:val="00D747CA"/>
    <w:rsid w:val="00D8583F"/>
    <w:rsid w:val="00DA4B22"/>
    <w:rsid w:val="00DB1FA5"/>
    <w:rsid w:val="00DB250E"/>
    <w:rsid w:val="00DC60BB"/>
    <w:rsid w:val="00DC69E6"/>
    <w:rsid w:val="00DC7671"/>
    <w:rsid w:val="00DE52CF"/>
    <w:rsid w:val="00E01563"/>
    <w:rsid w:val="00E07728"/>
    <w:rsid w:val="00E1023F"/>
    <w:rsid w:val="00E25D16"/>
    <w:rsid w:val="00E42E89"/>
    <w:rsid w:val="00E64C4B"/>
    <w:rsid w:val="00E70BF5"/>
    <w:rsid w:val="00E75A11"/>
    <w:rsid w:val="00E75E35"/>
    <w:rsid w:val="00E90740"/>
    <w:rsid w:val="00EA6988"/>
    <w:rsid w:val="00EB75F7"/>
    <w:rsid w:val="00ED28B7"/>
    <w:rsid w:val="00ED6685"/>
    <w:rsid w:val="00EE13FF"/>
    <w:rsid w:val="00EE155F"/>
    <w:rsid w:val="00F01568"/>
    <w:rsid w:val="00F0415E"/>
    <w:rsid w:val="00F04B60"/>
    <w:rsid w:val="00F3250E"/>
    <w:rsid w:val="00F4786D"/>
    <w:rsid w:val="00F52F37"/>
    <w:rsid w:val="00F70A73"/>
    <w:rsid w:val="00F74C30"/>
    <w:rsid w:val="00F84436"/>
    <w:rsid w:val="00F87777"/>
    <w:rsid w:val="00FA04A6"/>
    <w:rsid w:val="00FA2BB2"/>
    <w:rsid w:val="00FA3790"/>
    <w:rsid w:val="00FB226F"/>
    <w:rsid w:val="00FC0C2F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59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AB76C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B76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76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C59C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locked/>
    <w:rsid w:val="00A952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semiHidden/>
    <w:unhideWhenUsed/>
    <w:rsid w:val="001C59C0"/>
    <w:pPr>
      <w:jc w:val="center"/>
    </w:pPr>
    <w:rPr>
      <w:sz w:val="26"/>
    </w:rPr>
  </w:style>
  <w:style w:type="character" w:customStyle="1" w:styleId="a4">
    <w:name w:val="Основной текст Знак"/>
    <w:link w:val="a3"/>
    <w:uiPriority w:val="99"/>
    <w:semiHidden/>
    <w:rsid w:val="001C59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59C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C5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E2BF7"/>
    <w:rPr>
      <w:color w:val="0000FF"/>
      <w:u w:val="single"/>
    </w:rPr>
  </w:style>
  <w:style w:type="paragraph" w:styleId="a6">
    <w:name w:val="No Spacing"/>
    <w:link w:val="a7"/>
    <w:uiPriority w:val="1"/>
    <w:qFormat/>
    <w:rsid w:val="001342DB"/>
    <w:rPr>
      <w:sz w:val="22"/>
      <w:szCs w:val="22"/>
      <w:lang w:eastAsia="en-US"/>
    </w:rPr>
  </w:style>
  <w:style w:type="paragraph" w:customStyle="1" w:styleId="Style14">
    <w:name w:val="Style14"/>
    <w:basedOn w:val="a"/>
    <w:rsid w:val="001342DB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396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396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E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E7195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61712"/>
    <w:pPr>
      <w:spacing w:after="120"/>
    </w:pPr>
    <w:rPr>
      <w:sz w:val="16"/>
      <w:szCs w:val="16"/>
    </w:rPr>
  </w:style>
  <w:style w:type="paragraph" w:styleId="31">
    <w:name w:val="Body Text Indent 3"/>
    <w:basedOn w:val="a"/>
    <w:link w:val="32"/>
    <w:rsid w:val="00C057FC"/>
    <w:pPr>
      <w:spacing w:after="120"/>
      <w:ind w:left="283"/>
    </w:pPr>
    <w:rPr>
      <w:sz w:val="16"/>
      <w:szCs w:val="16"/>
    </w:rPr>
  </w:style>
  <w:style w:type="paragraph" w:customStyle="1" w:styleId="12">
    <w:name w:val="Без интервала1"/>
    <w:rsid w:val="00A9524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35D73"/>
    <w:rPr>
      <w:sz w:val="22"/>
      <w:szCs w:val="22"/>
      <w:lang w:eastAsia="en-US" w:bidi="ar-SA"/>
    </w:rPr>
  </w:style>
  <w:style w:type="numbering" w:customStyle="1" w:styleId="13">
    <w:name w:val="Нет списка1"/>
    <w:next w:val="a2"/>
    <w:uiPriority w:val="99"/>
    <w:semiHidden/>
    <w:unhideWhenUsed/>
    <w:rsid w:val="004476F1"/>
  </w:style>
  <w:style w:type="table" w:customStyle="1" w:styleId="14">
    <w:name w:val="Сетка таблицы1"/>
    <w:basedOn w:val="a1"/>
    <w:next w:val="aa"/>
    <w:uiPriority w:val="59"/>
    <w:rsid w:val="0044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A5962"/>
  </w:style>
  <w:style w:type="character" w:customStyle="1" w:styleId="FontStyle12">
    <w:name w:val="Font Style12"/>
    <w:uiPriority w:val="99"/>
    <w:rsid w:val="00C1499A"/>
    <w:rPr>
      <w:rFonts w:ascii="Times New Roman" w:hAnsi="Times New Roman" w:cs="Times New Roman"/>
      <w:sz w:val="22"/>
      <w:szCs w:val="22"/>
    </w:rPr>
  </w:style>
  <w:style w:type="character" w:styleId="ab">
    <w:name w:val="Strong"/>
    <w:uiPriority w:val="22"/>
    <w:qFormat/>
    <w:rsid w:val="00A560BD"/>
    <w:rPr>
      <w:b/>
      <w:bCs/>
    </w:rPr>
  </w:style>
  <w:style w:type="numbering" w:customStyle="1" w:styleId="33">
    <w:name w:val="Нет списка3"/>
    <w:next w:val="a2"/>
    <w:uiPriority w:val="99"/>
    <w:semiHidden/>
    <w:unhideWhenUsed/>
    <w:rsid w:val="00991A26"/>
  </w:style>
  <w:style w:type="character" w:customStyle="1" w:styleId="50">
    <w:name w:val="Заголовок 5 Знак"/>
    <w:link w:val="5"/>
    <w:rsid w:val="00991A2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91A26"/>
    <w:rPr>
      <w:rFonts w:ascii="Times New Roman" w:eastAsia="Times New Roman" w:hAnsi="Times New Roman"/>
      <w:b/>
      <w:bCs/>
      <w:sz w:val="22"/>
      <w:szCs w:val="22"/>
    </w:rPr>
  </w:style>
  <w:style w:type="table" w:customStyle="1" w:styleId="24">
    <w:name w:val="Сетка таблицы2"/>
    <w:basedOn w:val="a1"/>
    <w:next w:val="aa"/>
    <w:uiPriority w:val="59"/>
    <w:rsid w:val="0099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3 Знак"/>
    <w:link w:val="3"/>
    <w:rsid w:val="00991A26"/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91A26"/>
    <w:rPr>
      <w:rFonts w:ascii="Times New Roman" w:eastAsia="Times New Roman" w:hAnsi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91A26"/>
  </w:style>
  <w:style w:type="table" w:customStyle="1" w:styleId="111">
    <w:name w:val="Сетка таблицы11"/>
    <w:basedOn w:val="a1"/>
    <w:next w:val="aa"/>
    <w:uiPriority w:val="59"/>
    <w:rsid w:val="0099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91A26"/>
  </w:style>
  <w:style w:type="paragraph" w:styleId="ac">
    <w:name w:val="List Paragraph"/>
    <w:basedOn w:val="a"/>
    <w:uiPriority w:val="34"/>
    <w:qFormat/>
    <w:rsid w:val="009E3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59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AB76C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B76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76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C59C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locked/>
    <w:rsid w:val="00A952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semiHidden/>
    <w:unhideWhenUsed/>
    <w:rsid w:val="001C59C0"/>
    <w:pPr>
      <w:jc w:val="center"/>
    </w:pPr>
    <w:rPr>
      <w:sz w:val="26"/>
    </w:rPr>
  </w:style>
  <w:style w:type="character" w:customStyle="1" w:styleId="a4">
    <w:name w:val="Основной текст Знак"/>
    <w:link w:val="a3"/>
    <w:uiPriority w:val="99"/>
    <w:semiHidden/>
    <w:rsid w:val="001C59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59C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C5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E2BF7"/>
    <w:rPr>
      <w:color w:val="0000FF"/>
      <w:u w:val="single"/>
    </w:rPr>
  </w:style>
  <w:style w:type="paragraph" w:styleId="a6">
    <w:name w:val="No Spacing"/>
    <w:link w:val="a7"/>
    <w:uiPriority w:val="1"/>
    <w:qFormat/>
    <w:rsid w:val="001342DB"/>
    <w:rPr>
      <w:sz w:val="22"/>
      <w:szCs w:val="22"/>
      <w:lang w:eastAsia="en-US"/>
    </w:rPr>
  </w:style>
  <w:style w:type="paragraph" w:customStyle="1" w:styleId="Style14">
    <w:name w:val="Style14"/>
    <w:basedOn w:val="a"/>
    <w:rsid w:val="001342DB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396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396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E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E7195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61712"/>
    <w:pPr>
      <w:spacing w:after="120"/>
    </w:pPr>
    <w:rPr>
      <w:sz w:val="16"/>
      <w:szCs w:val="16"/>
    </w:rPr>
  </w:style>
  <w:style w:type="paragraph" w:styleId="31">
    <w:name w:val="Body Text Indent 3"/>
    <w:basedOn w:val="a"/>
    <w:link w:val="32"/>
    <w:rsid w:val="00C057FC"/>
    <w:pPr>
      <w:spacing w:after="120"/>
      <w:ind w:left="283"/>
    </w:pPr>
    <w:rPr>
      <w:sz w:val="16"/>
      <w:szCs w:val="16"/>
    </w:rPr>
  </w:style>
  <w:style w:type="paragraph" w:customStyle="1" w:styleId="12">
    <w:name w:val="Без интервала1"/>
    <w:rsid w:val="00A9524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35D73"/>
    <w:rPr>
      <w:sz w:val="22"/>
      <w:szCs w:val="22"/>
      <w:lang w:eastAsia="en-US" w:bidi="ar-SA"/>
    </w:rPr>
  </w:style>
  <w:style w:type="numbering" w:customStyle="1" w:styleId="13">
    <w:name w:val="Нет списка1"/>
    <w:next w:val="a2"/>
    <w:uiPriority w:val="99"/>
    <w:semiHidden/>
    <w:unhideWhenUsed/>
    <w:rsid w:val="004476F1"/>
  </w:style>
  <w:style w:type="table" w:customStyle="1" w:styleId="14">
    <w:name w:val="Сетка таблицы1"/>
    <w:basedOn w:val="a1"/>
    <w:next w:val="aa"/>
    <w:uiPriority w:val="59"/>
    <w:rsid w:val="0044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A5962"/>
  </w:style>
  <w:style w:type="character" w:customStyle="1" w:styleId="FontStyle12">
    <w:name w:val="Font Style12"/>
    <w:uiPriority w:val="99"/>
    <w:rsid w:val="00C1499A"/>
    <w:rPr>
      <w:rFonts w:ascii="Times New Roman" w:hAnsi="Times New Roman" w:cs="Times New Roman"/>
      <w:sz w:val="22"/>
      <w:szCs w:val="22"/>
    </w:rPr>
  </w:style>
  <w:style w:type="character" w:styleId="ab">
    <w:name w:val="Strong"/>
    <w:uiPriority w:val="22"/>
    <w:qFormat/>
    <w:rsid w:val="00A560BD"/>
    <w:rPr>
      <w:b/>
      <w:bCs/>
    </w:rPr>
  </w:style>
  <w:style w:type="numbering" w:customStyle="1" w:styleId="33">
    <w:name w:val="Нет списка3"/>
    <w:next w:val="a2"/>
    <w:uiPriority w:val="99"/>
    <w:semiHidden/>
    <w:unhideWhenUsed/>
    <w:rsid w:val="00991A26"/>
  </w:style>
  <w:style w:type="character" w:customStyle="1" w:styleId="50">
    <w:name w:val="Заголовок 5 Знак"/>
    <w:link w:val="5"/>
    <w:rsid w:val="00991A2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91A26"/>
    <w:rPr>
      <w:rFonts w:ascii="Times New Roman" w:eastAsia="Times New Roman" w:hAnsi="Times New Roman"/>
      <w:b/>
      <w:bCs/>
      <w:sz w:val="22"/>
      <w:szCs w:val="22"/>
    </w:rPr>
  </w:style>
  <w:style w:type="table" w:customStyle="1" w:styleId="24">
    <w:name w:val="Сетка таблицы2"/>
    <w:basedOn w:val="a1"/>
    <w:next w:val="aa"/>
    <w:uiPriority w:val="59"/>
    <w:rsid w:val="0099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3 Знак"/>
    <w:link w:val="3"/>
    <w:rsid w:val="00991A26"/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91A26"/>
    <w:rPr>
      <w:rFonts w:ascii="Times New Roman" w:eastAsia="Times New Roman" w:hAnsi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91A26"/>
  </w:style>
  <w:style w:type="table" w:customStyle="1" w:styleId="111">
    <w:name w:val="Сетка таблицы11"/>
    <w:basedOn w:val="a1"/>
    <w:next w:val="aa"/>
    <w:uiPriority w:val="59"/>
    <w:rsid w:val="0099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91A26"/>
  </w:style>
  <w:style w:type="paragraph" w:styleId="ac">
    <w:name w:val="List Paragraph"/>
    <w:basedOn w:val="a"/>
    <w:uiPriority w:val="34"/>
    <w:qFormat/>
    <w:rsid w:val="009E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298631-05D1-43ED-8510-3B9B5ECE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</vt:lpstr>
    </vt:vector>
  </TitlesOfParts>
  <Company>HP</Company>
  <LinksUpToDate>false</LinksUpToDate>
  <CharactersWithSpaces>10388</CharactersWithSpaces>
  <SharedDoc>false</SharedDoc>
  <HLinks>
    <vt:vector size="6" baseType="variant"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http://svidetel24.info/archives/45346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creator>Буренко</dc:creator>
  <cp:lastModifiedBy>User</cp:lastModifiedBy>
  <cp:revision>11</cp:revision>
  <cp:lastPrinted>2022-01-28T06:32:00Z</cp:lastPrinted>
  <dcterms:created xsi:type="dcterms:W3CDTF">2022-01-28T06:10:00Z</dcterms:created>
  <dcterms:modified xsi:type="dcterms:W3CDTF">2022-01-31T04:27:00Z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-904086076</vt:i4>
  </property>
  <property fmtid="{D5CDD505-2E9C-101B-9397-08002B2CF9AE}" pid="3" name="_NewReviewCycle">
    <vt:lpwstr/>
  </property>
  <property fmtid="{D5CDD505-2E9C-101B-9397-08002B2CF9AE}" pid="4" name="_EmailSubject">
    <vt:lpwstr>В замен ранее направленного</vt:lpwstr>
  </property>
  <property fmtid="{D5CDD505-2E9C-101B-9397-08002B2CF9AE}" pid="5" name="_AuthorEmail">
    <vt:lpwstr>bskuo@nso.ru</vt:lpwstr>
  </property>
  <property fmtid="{D5CDD505-2E9C-101B-9397-08002B2CF9AE}" pid="6" name="_AuthorEmailDisplayName">
    <vt:lpwstr>МКУ "Управление образования и молодежной политики"</vt:lpwstr>
  </property>
  <property fmtid="{D5CDD505-2E9C-101B-9397-08002B2CF9AE}" pid="8" name="_PreviousAdHocReviewCycleID">
    <vt:i4>-245024898</vt:i4>
  </property>
</Properties>
</file>